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31" w:rsidRDefault="00420E31" w:rsidP="00420E31">
      <w:pPr>
        <w:jc w:val="right"/>
        <w:rPr>
          <w:b/>
        </w:rPr>
      </w:pPr>
      <w:r>
        <w:rPr>
          <w:b/>
          <w:noProof/>
          <w:lang w:eastAsia="en-AU"/>
        </w:rPr>
        <w:drawing>
          <wp:inline distT="0" distB="0" distL="0" distR="0">
            <wp:extent cx="2521927" cy="6515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sing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429" cy="65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096" w:rsidRDefault="00C87936" w:rsidP="000451AC">
      <w:pPr>
        <w:jc w:val="center"/>
        <w:rPr>
          <w:b/>
          <w:sz w:val="32"/>
        </w:rPr>
      </w:pPr>
      <w:r>
        <w:rPr>
          <w:b/>
          <w:sz w:val="32"/>
        </w:rPr>
        <w:t>2017/18</w:t>
      </w:r>
    </w:p>
    <w:p w:rsidR="000451AC" w:rsidRPr="00DC1096" w:rsidRDefault="000451AC" w:rsidP="000451AC">
      <w:pPr>
        <w:jc w:val="center"/>
        <w:rPr>
          <w:b/>
          <w:sz w:val="32"/>
        </w:rPr>
      </w:pPr>
      <w:r w:rsidRPr="00DC1096">
        <w:rPr>
          <w:b/>
          <w:sz w:val="32"/>
        </w:rPr>
        <w:t>Community Grants and Sponsorship Process</w:t>
      </w:r>
    </w:p>
    <w:p w:rsidR="000451AC" w:rsidRDefault="000451AC" w:rsidP="000451A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64"/>
        <w:gridCol w:w="4598"/>
      </w:tblGrid>
      <w:tr w:rsidR="000451AC" w:rsidRPr="00420E31" w:rsidTr="00FE0501">
        <w:tc>
          <w:tcPr>
            <w:tcW w:w="3080" w:type="dxa"/>
            <w:shd w:val="clear" w:color="auto" w:fill="D99594" w:themeFill="accent2" w:themeFillTint="99"/>
          </w:tcPr>
          <w:p w:rsidR="000451AC" w:rsidRPr="00420E31" w:rsidRDefault="000451AC" w:rsidP="000451AC">
            <w:pPr>
              <w:jc w:val="center"/>
              <w:rPr>
                <w:b/>
                <w:sz w:val="32"/>
              </w:rPr>
            </w:pPr>
            <w:r w:rsidRPr="00420E31">
              <w:rPr>
                <w:b/>
                <w:sz w:val="32"/>
              </w:rPr>
              <w:t>When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451AC" w:rsidRPr="00420E31" w:rsidRDefault="000451AC" w:rsidP="000451AC">
            <w:pPr>
              <w:jc w:val="center"/>
              <w:rPr>
                <w:b/>
                <w:sz w:val="32"/>
              </w:rPr>
            </w:pPr>
          </w:p>
        </w:tc>
        <w:tc>
          <w:tcPr>
            <w:tcW w:w="4598" w:type="dxa"/>
            <w:shd w:val="clear" w:color="auto" w:fill="D99594" w:themeFill="accent2" w:themeFillTint="99"/>
          </w:tcPr>
          <w:p w:rsidR="000451AC" w:rsidRPr="00420E31" w:rsidRDefault="000451AC" w:rsidP="000451AC">
            <w:pPr>
              <w:jc w:val="center"/>
              <w:rPr>
                <w:b/>
                <w:sz w:val="32"/>
              </w:rPr>
            </w:pPr>
            <w:r w:rsidRPr="00420E31">
              <w:rPr>
                <w:b/>
                <w:sz w:val="32"/>
              </w:rPr>
              <w:t>What you need to do</w:t>
            </w:r>
          </w:p>
        </w:tc>
      </w:tr>
      <w:tr w:rsidR="000451AC" w:rsidTr="00DC1096">
        <w:tc>
          <w:tcPr>
            <w:tcW w:w="3080" w:type="dxa"/>
          </w:tcPr>
          <w:p w:rsidR="000451AC" w:rsidRDefault="008C07A5" w:rsidP="00C87936">
            <w:pPr>
              <w:jc w:val="center"/>
            </w:pPr>
            <w:r>
              <w:t>January - March</w:t>
            </w:r>
            <w:r w:rsidR="00C87936">
              <w:t xml:space="preserve"> 2017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0451AC" w:rsidRDefault="00DC1096" w:rsidP="000451AC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95077E" wp14:editId="6E4D3AB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219710</wp:posOffset>
                      </wp:positionV>
                      <wp:extent cx="676275" cy="285750"/>
                      <wp:effectExtent l="57150" t="38100" r="28575" b="9525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8.75pt;margin-top:17.3pt;width:53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" adj="17037" fillcolor="#c0504d [3205]" strokecolor="#bc4542 [3045]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4598" w:type="dxa"/>
          </w:tcPr>
          <w:p w:rsidR="000451AC" w:rsidRDefault="000451AC" w:rsidP="009122D1">
            <w:pPr>
              <w:jc w:val="both"/>
            </w:pPr>
            <w:r>
              <w:t>Consider the project/event application that you would like to submit for the following financial year – with a project plan and budget prepared where applicable</w:t>
            </w:r>
          </w:p>
        </w:tc>
      </w:tr>
      <w:tr w:rsidR="00DC1096" w:rsidTr="00FE0501">
        <w:tc>
          <w:tcPr>
            <w:tcW w:w="3080" w:type="dxa"/>
            <w:shd w:val="clear" w:color="auto" w:fill="D99594" w:themeFill="accent2" w:themeFillTint="99"/>
          </w:tcPr>
          <w:p w:rsidR="00DC1096" w:rsidRDefault="00DC1096" w:rsidP="000451AC">
            <w:pPr>
              <w:jc w:val="center"/>
            </w:pP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C1096" w:rsidRDefault="00DC1096" w:rsidP="000451AC">
            <w:pPr>
              <w:jc w:val="center"/>
            </w:pPr>
          </w:p>
        </w:tc>
        <w:tc>
          <w:tcPr>
            <w:tcW w:w="4598" w:type="dxa"/>
            <w:shd w:val="clear" w:color="auto" w:fill="D99594" w:themeFill="accent2" w:themeFillTint="99"/>
          </w:tcPr>
          <w:p w:rsidR="00DC1096" w:rsidRDefault="00DC1096" w:rsidP="000451AC">
            <w:pPr>
              <w:jc w:val="center"/>
            </w:pPr>
          </w:p>
        </w:tc>
      </w:tr>
      <w:tr w:rsidR="000451AC" w:rsidTr="00DC1096">
        <w:tc>
          <w:tcPr>
            <w:tcW w:w="3080" w:type="dxa"/>
          </w:tcPr>
          <w:p w:rsidR="00DC1096" w:rsidRDefault="00DC1096" w:rsidP="000451AC">
            <w:pPr>
              <w:jc w:val="center"/>
            </w:pPr>
          </w:p>
          <w:p w:rsidR="00DC1096" w:rsidRDefault="00DC1096" w:rsidP="000451AC">
            <w:pPr>
              <w:jc w:val="center"/>
            </w:pPr>
          </w:p>
          <w:p w:rsidR="000451AC" w:rsidRDefault="00D23FA6" w:rsidP="00C87936">
            <w:pPr>
              <w:jc w:val="center"/>
            </w:pPr>
            <w:r>
              <w:t>March/April</w:t>
            </w:r>
            <w:r w:rsidR="00C87936">
              <w:t xml:space="preserve"> 2017</w:t>
            </w:r>
            <w:r w:rsidR="00DC1096">
              <w:t xml:space="preserve"> 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0451AC" w:rsidRDefault="00DC1096" w:rsidP="000451AC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D1BB46" wp14:editId="400A229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621665</wp:posOffset>
                      </wp:positionV>
                      <wp:extent cx="676275" cy="285750"/>
                      <wp:effectExtent l="57150" t="38100" r="28575" b="9525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3" o:spid="_x0000_s1026" type="#_x0000_t13" style="position:absolute;margin-left:1.25pt;margin-top:48.95pt;width:53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" adj="17037" fillcolor="#c0504d [3205]" strokecolor="#bc4542 [3045]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4598" w:type="dxa"/>
          </w:tcPr>
          <w:p w:rsidR="00D23FA6" w:rsidRDefault="000451AC" w:rsidP="00737E7A">
            <w:pPr>
              <w:pStyle w:val="Default"/>
            </w:pPr>
            <w:r>
              <w:t>Community grant/Sponsorship Applications open.  Guidelines and Appli</w:t>
            </w:r>
            <w:r w:rsidR="00D23FA6">
              <w:t>cation Forms will be available 8\</w:t>
            </w:r>
          </w:p>
          <w:p w:rsidR="00737E7A" w:rsidRDefault="00D23FA6" w:rsidP="00737E7A">
            <w:pPr>
              <w:pStyle w:val="Default"/>
            </w:pPr>
            <w:r>
              <w:t xml:space="preserve"> </w:t>
            </w:r>
            <w:proofErr w:type="gramStart"/>
            <w:r w:rsidR="000451AC">
              <w:t>n</w:t>
            </w:r>
            <w:proofErr w:type="gramEnd"/>
            <w:r w:rsidR="000451AC">
              <w:t xml:space="preserve"> the Town’s website and </w:t>
            </w:r>
            <w:r w:rsidR="008C07A5">
              <w:t xml:space="preserve">emailed to community and sporting groups. </w:t>
            </w:r>
          </w:p>
          <w:p w:rsidR="008C07A5" w:rsidRDefault="008C07A5" w:rsidP="00737E7A">
            <w:pPr>
              <w:pStyle w:val="Default"/>
            </w:pPr>
            <w:r>
              <w:t>For more information email the Town via</w:t>
            </w:r>
          </w:p>
          <w:p w:rsidR="000451AC" w:rsidRDefault="00D23FA6" w:rsidP="00737E7A">
            <w:pPr>
              <w:pStyle w:val="Default"/>
            </w:pPr>
            <w:hyperlink r:id="rId8" w:history="1">
              <w:r w:rsidR="00737E7A" w:rsidRPr="00B86132">
                <w:rPr>
                  <w:rStyle w:val="Hyperlink"/>
                </w:rPr>
                <w:t>admin@eastfremantle.wa.gov.au</w:t>
              </w:r>
            </w:hyperlink>
            <w:r w:rsidR="00737E7A">
              <w:t xml:space="preserve"> </w:t>
            </w:r>
          </w:p>
          <w:p w:rsidR="00737E7A" w:rsidRDefault="00737E7A" w:rsidP="00737E7A">
            <w:pPr>
              <w:pStyle w:val="Default"/>
            </w:pPr>
          </w:p>
        </w:tc>
      </w:tr>
      <w:tr w:rsidR="00DC1096" w:rsidTr="00FE0501">
        <w:tc>
          <w:tcPr>
            <w:tcW w:w="3080" w:type="dxa"/>
            <w:shd w:val="clear" w:color="auto" w:fill="D99594" w:themeFill="accent2" w:themeFillTint="99"/>
          </w:tcPr>
          <w:p w:rsidR="00DC1096" w:rsidRDefault="00DC1096" w:rsidP="000451AC">
            <w:pPr>
              <w:jc w:val="center"/>
            </w:pP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C1096" w:rsidRDefault="00DC1096" w:rsidP="000451AC">
            <w:pPr>
              <w:jc w:val="center"/>
            </w:pPr>
          </w:p>
        </w:tc>
        <w:tc>
          <w:tcPr>
            <w:tcW w:w="4598" w:type="dxa"/>
            <w:shd w:val="clear" w:color="auto" w:fill="D99594" w:themeFill="accent2" w:themeFillTint="99"/>
          </w:tcPr>
          <w:p w:rsidR="00DC1096" w:rsidRDefault="00DC1096" w:rsidP="000451AC">
            <w:pPr>
              <w:pStyle w:val="Default"/>
            </w:pPr>
          </w:p>
        </w:tc>
      </w:tr>
      <w:tr w:rsidR="000451AC" w:rsidTr="00DC1096">
        <w:tc>
          <w:tcPr>
            <w:tcW w:w="3080" w:type="dxa"/>
            <w:tcBorders>
              <w:bottom w:val="single" w:sz="4" w:space="0" w:color="auto"/>
            </w:tcBorders>
          </w:tcPr>
          <w:p w:rsidR="00DC1096" w:rsidRDefault="00DC1096" w:rsidP="000451AC">
            <w:pPr>
              <w:jc w:val="center"/>
            </w:pPr>
          </w:p>
          <w:p w:rsidR="00DC1096" w:rsidRDefault="00DC1096" w:rsidP="000451AC">
            <w:pPr>
              <w:jc w:val="center"/>
            </w:pPr>
          </w:p>
          <w:p w:rsidR="000451AC" w:rsidRDefault="00C87936" w:rsidP="00DC1096">
            <w:pPr>
              <w:jc w:val="center"/>
            </w:pPr>
            <w:r>
              <w:t>May</w:t>
            </w:r>
            <w:r w:rsidR="00B8161D">
              <w:t xml:space="preserve"> 2016</w:t>
            </w:r>
            <w:r w:rsidR="00DC1096">
              <w:t xml:space="preserve"> </w:t>
            </w:r>
          </w:p>
        </w:tc>
        <w:tc>
          <w:tcPr>
            <w:tcW w:w="1564" w:type="dxa"/>
            <w:tcBorders>
              <w:top w:val="nil"/>
              <w:bottom w:val="single" w:sz="4" w:space="0" w:color="auto"/>
            </w:tcBorders>
          </w:tcPr>
          <w:p w:rsidR="000451AC" w:rsidRDefault="00DC1096" w:rsidP="000451AC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72135" wp14:editId="2811C94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230505</wp:posOffset>
                      </wp:positionV>
                      <wp:extent cx="676275" cy="285750"/>
                      <wp:effectExtent l="0" t="19050" r="47625" b="3810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5" o:spid="_x0000_s1026" type="#_x0000_t13" style="position:absolute;margin-left:1.25pt;margin-top:18.15pt;width:53.2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" adj="17037" fillcolor="#c0504d [3205]" strokecolor="#c0504d [3205]" strokeweight="2pt"/>
                  </w:pict>
                </mc:Fallback>
              </mc:AlternateConten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0451AC" w:rsidRDefault="000451AC" w:rsidP="009122D1">
            <w:pPr>
              <w:pStyle w:val="Default"/>
              <w:jc w:val="both"/>
              <w:rPr>
                <w:sz w:val="22"/>
              </w:rPr>
            </w:pPr>
            <w:r w:rsidRPr="000451AC">
              <w:rPr>
                <w:sz w:val="22"/>
              </w:rPr>
              <w:t>Application close at 4.00pm on</w:t>
            </w:r>
            <w:r w:rsidR="009122D1">
              <w:rPr>
                <w:sz w:val="22"/>
              </w:rPr>
              <w:t xml:space="preserve"> </w:t>
            </w:r>
            <w:r w:rsidR="00C87936">
              <w:rPr>
                <w:sz w:val="22"/>
              </w:rPr>
              <w:t>Monday 1 May 2017</w:t>
            </w:r>
            <w:r w:rsidR="00737E7A">
              <w:rPr>
                <w:sz w:val="22"/>
              </w:rPr>
              <w:t>.</w:t>
            </w:r>
          </w:p>
          <w:p w:rsidR="009122D1" w:rsidRPr="000451AC" w:rsidRDefault="009122D1" w:rsidP="009122D1">
            <w:pPr>
              <w:pStyle w:val="Default"/>
              <w:jc w:val="both"/>
              <w:rPr>
                <w:sz w:val="22"/>
              </w:rPr>
            </w:pPr>
          </w:p>
          <w:p w:rsidR="000451AC" w:rsidRPr="000451AC" w:rsidRDefault="000451AC" w:rsidP="009122D1">
            <w:pPr>
              <w:pStyle w:val="Default"/>
              <w:jc w:val="both"/>
              <w:rPr>
                <w:sz w:val="22"/>
              </w:rPr>
            </w:pPr>
            <w:r w:rsidRPr="000451AC">
              <w:rPr>
                <w:sz w:val="22"/>
              </w:rPr>
              <w:t>Late applications cannot be considered.</w:t>
            </w:r>
          </w:p>
          <w:p w:rsidR="000451AC" w:rsidRDefault="000451AC" w:rsidP="000451AC">
            <w:pPr>
              <w:pStyle w:val="Default"/>
            </w:pPr>
          </w:p>
          <w:p w:rsidR="000451AC" w:rsidRDefault="000451AC" w:rsidP="000451AC">
            <w:pPr>
              <w:jc w:val="center"/>
            </w:pPr>
          </w:p>
        </w:tc>
      </w:tr>
      <w:tr w:rsidR="00420E31" w:rsidTr="00DC1096">
        <w:tc>
          <w:tcPr>
            <w:tcW w:w="924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20E31" w:rsidRDefault="00420E31" w:rsidP="000451AC">
            <w:pPr>
              <w:jc w:val="center"/>
            </w:pPr>
          </w:p>
        </w:tc>
      </w:tr>
      <w:tr w:rsidR="000451AC" w:rsidTr="00DC1096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AC" w:rsidRDefault="000451AC" w:rsidP="009122D1">
            <w:pPr>
              <w:jc w:val="both"/>
            </w:pPr>
            <w:r>
              <w:t>All applications will be presented to Council for their consideration.  You will be advise</w:t>
            </w:r>
            <w:r w:rsidR="00420E31">
              <w:t>d</w:t>
            </w:r>
            <w:r>
              <w:t>, in writing of the</w:t>
            </w:r>
            <w:r w:rsidR="00420E31">
              <w:t xml:space="preserve"> </w:t>
            </w:r>
            <w:r>
              <w:t xml:space="preserve">outcome of these deliberations once the budget has been adopted.  Along with notification, successful </w:t>
            </w:r>
            <w:r w:rsidR="00420E31">
              <w:t>applicants</w:t>
            </w:r>
            <w:r>
              <w:t xml:space="preserve"> will receive details on how to claim their payment – noting that any previous monies received from Council must be acquitted prior to the release of this payment.</w:t>
            </w:r>
          </w:p>
        </w:tc>
      </w:tr>
      <w:tr w:rsidR="00420E31" w:rsidTr="00DC1096">
        <w:tc>
          <w:tcPr>
            <w:tcW w:w="9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E31" w:rsidRDefault="00420E31" w:rsidP="000451AC">
            <w:pPr>
              <w:jc w:val="center"/>
            </w:pPr>
            <w:bookmarkStart w:id="0" w:name="_GoBack"/>
            <w:bookmarkEnd w:id="0"/>
          </w:p>
        </w:tc>
      </w:tr>
      <w:tr w:rsidR="000451AC" w:rsidTr="00DC1096">
        <w:tc>
          <w:tcPr>
            <w:tcW w:w="3080" w:type="dxa"/>
            <w:tcBorders>
              <w:top w:val="single" w:sz="4" w:space="0" w:color="auto"/>
              <w:right w:val="single" w:sz="4" w:space="0" w:color="auto"/>
            </w:tcBorders>
          </w:tcPr>
          <w:p w:rsidR="000451AC" w:rsidRDefault="000451AC" w:rsidP="000451AC">
            <w:pPr>
              <w:jc w:val="center"/>
            </w:pPr>
          </w:p>
          <w:p w:rsidR="00DC1096" w:rsidRDefault="00DC1096" w:rsidP="00C87936">
            <w:pPr>
              <w:jc w:val="center"/>
            </w:pPr>
            <w:r>
              <w:t>(</w:t>
            </w:r>
            <w:r w:rsidR="00C87936">
              <w:t>May</w:t>
            </w:r>
            <w:r>
              <w:t xml:space="preserve"> </w:t>
            </w:r>
            <w:r w:rsidR="00737E7A">
              <w:t>2017</w:t>
            </w:r>
            <w:r>
              <w:t>)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1AC" w:rsidRDefault="00DC1096" w:rsidP="000451AC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B105B8" wp14:editId="4C35427A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202565</wp:posOffset>
                      </wp:positionV>
                      <wp:extent cx="676275" cy="285750"/>
                      <wp:effectExtent l="57150" t="38100" r="28575" b="9525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6" o:spid="_x0000_s1026" type="#_x0000_t13" style="position:absolute;margin-left:8.75pt;margin-top:15.95pt;width:53.2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" adj="17037" fillcolor="#c0504d [3205]" strokecolor="#bc4542 [3045]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</w:tcPr>
          <w:p w:rsidR="000451AC" w:rsidRDefault="000451AC" w:rsidP="009122D1">
            <w:pPr>
              <w:jc w:val="both"/>
            </w:pPr>
            <w:r>
              <w:t>Complete you project and submit your payment claim/acquittal with the requested supporting documents – receipts, photos, examples of media coverage.</w:t>
            </w:r>
          </w:p>
        </w:tc>
      </w:tr>
    </w:tbl>
    <w:p w:rsidR="000451AC" w:rsidRDefault="000451AC" w:rsidP="000451AC">
      <w:pPr>
        <w:jc w:val="center"/>
      </w:pPr>
    </w:p>
    <w:sectPr w:rsidR="000451AC" w:rsidSect="00420E31"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1D" w:rsidRDefault="00B8161D" w:rsidP="00B8161D">
      <w:pPr>
        <w:spacing w:after="0" w:line="240" w:lineRule="auto"/>
      </w:pPr>
      <w:r>
        <w:separator/>
      </w:r>
    </w:p>
  </w:endnote>
  <w:endnote w:type="continuationSeparator" w:id="0">
    <w:p w:rsidR="00B8161D" w:rsidRDefault="00B8161D" w:rsidP="00B8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1D" w:rsidRPr="00B8161D" w:rsidRDefault="00B8161D" w:rsidP="00B8161D">
    <w:pPr>
      <w:pStyle w:val="Footer"/>
      <w:jc w:val="right"/>
      <w:rPr>
        <w:sz w:val="16"/>
      </w:rPr>
    </w:pPr>
    <w:r w:rsidRPr="00B8161D">
      <w:rPr>
        <w:sz w:val="16"/>
      </w:rPr>
      <w:t xml:space="preserve">Version </w:t>
    </w:r>
    <w:r w:rsidR="00C87936">
      <w:rPr>
        <w:sz w:val="16"/>
      </w:rPr>
      <w:t>2017-18</w:t>
    </w:r>
    <w:r w:rsidRPr="00B8161D">
      <w:rPr>
        <w:sz w:val="16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1D" w:rsidRDefault="00B8161D" w:rsidP="00B8161D">
      <w:pPr>
        <w:spacing w:after="0" w:line="240" w:lineRule="auto"/>
      </w:pPr>
      <w:r>
        <w:separator/>
      </w:r>
    </w:p>
  </w:footnote>
  <w:footnote w:type="continuationSeparator" w:id="0">
    <w:p w:rsidR="00B8161D" w:rsidRDefault="00B8161D" w:rsidP="00B81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AC"/>
    <w:rsid w:val="000002DD"/>
    <w:rsid w:val="00001BFC"/>
    <w:rsid w:val="00003CFA"/>
    <w:rsid w:val="00007A68"/>
    <w:rsid w:val="00010124"/>
    <w:rsid w:val="000113F0"/>
    <w:rsid w:val="000134E7"/>
    <w:rsid w:val="000142B5"/>
    <w:rsid w:val="00014BDF"/>
    <w:rsid w:val="000156C5"/>
    <w:rsid w:val="00015739"/>
    <w:rsid w:val="000212C0"/>
    <w:rsid w:val="00023A67"/>
    <w:rsid w:val="00024DDF"/>
    <w:rsid w:val="00026D7B"/>
    <w:rsid w:val="00026E57"/>
    <w:rsid w:val="00026F6A"/>
    <w:rsid w:val="00027823"/>
    <w:rsid w:val="000300BC"/>
    <w:rsid w:val="000320FA"/>
    <w:rsid w:val="00032419"/>
    <w:rsid w:val="00032FCD"/>
    <w:rsid w:val="00033F2B"/>
    <w:rsid w:val="00034A7F"/>
    <w:rsid w:val="00037D3F"/>
    <w:rsid w:val="000407DB"/>
    <w:rsid w:val="00041BAF"/>
    <w:rsid w:val="000420FD"/>
    <w:rsid w:val="00042114"/>
    <w:rsid w:val="00042948"/>
    <w:rsid w:val="00043440"/>
    <w:rsid w:val="00043DBA"/>
    <w:rsid w:val="000451AC"/>
    <w:rsid w:val="0004692E"/>
    <w:rsid w:val="00050D86"/>
    <w:rsid w:val="00050E64"/>
    <w:rsid w:val="000517B7"/>
    <w:rsid w:val="00051915"/>
    <w:rsid w:val="00051B66"/>
    <w:rsid w:val="00052904"/>
    <w:rsid w:val="00053865"/>
    <w:rsid w:val="00054F57"/>
    <w:rsid w:val="00055898"/>
    <w:rsid w:val="00056A5C"/>
    <w:rsid w:val="00056D96"/>
    <w:rsid w:val="00057073"/>
    <w:rsid w:val="000657CD"/>
    <w:rsid w:val="000670B5"/>
    <w:rsid w:val="00067D1C"/>
    <w:rsid w:val="0007027F"/>
    <w:rsid w:val="00071791"/>
    <w:rsid w:val="00073041"/>
    <w:rsid w:val="000764FB"/>
    <w:rsid w:val="0007691C"/>
    <w:rsid w:val="00076ECF"/>
    <w:rsid w:val="00077E80"/>
    <w:rsid w:val="00081141"/>
    <w:rsid w:val="000823D2"/>
    <w:rsid w:val="000836AB"/>
    <w:rsid w:val="00084B38"/>
    <w:rsid w:val="00087806"/>
    <w:rsid w:val="000901ED"/>
    <w:rsid w:val="00091AE6"/>
    <w:rsid w:val="0009240E"/>
    <w:rsid w:val="0009286F"/>
    <w:rsid w:val="00092A68"/>
    <w:rsid w:val="00093155"/>
    <w:rsid w:val="00093E8A"/>
    <w:rsid w:val="00094367"/>
    <w:rsid w:val="000A0C56"/>
    <w:rsid w:val="000A3345"/>
    <w:rsid w:val="000A56AB"/>
    <w:rsid w:val="000A72D2"/>
    <w:rsid w:val="000B003B"/>
    <w:rsid w:val="000B09FB"/>
    <w:rsid w:val="000B44C8"/>
    <w:rsid w:val="000B5901"/>
    <w:rsid w:val="000C0770"/>
    <w:rsid w:val="000C0B79"/>
    <w:rsid w:val="000C314D"/>
    <w:rsid w:val="000C3A25"/>
    <w:rsid w:val="000C4C14"/>
    <w:rsid w:val="000C673D"/>
    <w:rsid w:val="000C6A5D"/>
    <w:rsid w:val="000C7B7F"/>
    <w:rsid w:val="000D1558"/>
    <w:rsid w:val="000D3009"/>
    <w:rsid w:val="000D5A7A"/>
    <w:rsid w:val="000D6488"/>
    <w:rsid w:val="000D6CF1"/>
    <w:rsid w:val="000D7574"/>
    <w:rsid w:val="000E1BAD"/>
    <w:rsid w:val="000E2EC9"/>
    <w:rsid w:val="000E4121"/>
    <w:rsid w:val="000E4249"/>
    <w:rsid w:val="000E4EB9"/>
    <w:rsid w:val="000E6A67"/>
    <w:rsid w:val="000F1F6F"/>
    <w:rsid w:val="000F6345"/>
    <w:rsid w:val="000F7270"/>
    <w:rsid w:val="00100F33"/>
    <w:rsid w:val="001013DC"/>
    <w:rsid w:val="00103151"/>
    <w:rsid w:val="00104CBC"/>
    <w:rsid w:val="00104E92"/>
    <w:rsid w:val="0010758F"/>
    <w:rsid w:val="001116AD"/>
    <w:rsid w:val="00112530"/>
    <w:rsid w:val="00112907"/>
    <w:rsid w:val="001137EE"/>
    <w:rsid w:val="00114B8C"/>
    <w:rsid w:val="001169A4"/>
    <w:rsid w:val="00117C3B"/>
    <w:rsid w:val="001201B7"/>
    <w:rsid w:val="00120972"/>
    <w:rsid w:val="00121770"/>
    <w:rsid w:val="001223FC"/>
    <w:rsid w:val="00122929"/>
    <w:rsid w:val="0012468D"/>
    <w:rsid w:val="0013065E"/>
    <w:rsid w:val="00130C47"/>
    <w:rsid w:val="0013197E"/>
    <w:rsid w:val="00132020"/>
    <w:rsid w:val="00132710"/>
    <w:rsid w:val="00132FBA"/>
    <w:rsid w:val="001344B1"/>
    <w:rsid w:val="001352FA"/>
    <w:rsid w:val="00136DC5"/>
    <w:rsid w:val="0013738A"/>
    <w:rsid w:val="00137489"/>
    <w:rsid w:val="00137B4F"/>
    <w:rsid w:val="00142C7D"/>
    <w:rsid w:val="00143F93"/>
    <w:rsid w:val="0014547E"/>
    <w:rsid w:val="00145E6E"/>
    <w:rsid w:val="00147293"/>
    <w:rsid w:val="0014752E"/>
    <w:rsid w:val="00147779"/>
    <w:rsid w:val="00150C59"/>
    <w:rsid w:val="00151701"/>
    <w:rsid w:val="00156C45"/>
    <w:rsid w:val="0016092D"/>
    <w:rsid w:val="00162564"/>
    <w:rsid w:val="00163C5A"/>
    <w:rsid w:val="00163EB9"/>
    <w:rsid w:val="00164712"/>
    <w:rsid w:val="0016644B"/>
    <w:rsid w:val="001677F5"/>
    <w:rsid w:val="001707F3"/>
    <w:rsid w:val="00170B95"/>
    <w:rsid w:val="00170D84"/>
    <w:rsid w:val="0017326C"/>
    <w:rsid w:val="0017353B"/>
    <w:rsid w:val="00174192"/>
    <w:rsid w:val="001755B8"/>
    <w:rsid w:val="00175FB4"/>
    <w:rsid w:val="00177242"/>
    <w:rsid w:val="00180E29"/>
    <w:rsid w:val="001813F3"/>
    <w:rsid w:val="001814B9"/>
    <w:rsid w:val="0018181D"/>
    <w:rsid w:val="00181E69"/>
    <w:rsid w:val="00184366"/>
    <w:rsid w:val="00184630"/>
    <w:rsid w:val="00185013"/>
    <w:rsid w:val="001858DA"/>
    <w:rsid w:val="00185BF4"/>
    <w:rsid w:val="00187A8F"/>
    <w:rsid w:val="001906A8"/>
    <w:rsid w:val="001952E7"/>
    <w:rsid w:val="001958D0"/>
    <w:rsid w:val="001A03A8"/>
    <w:rsid w:val="001A1091"/>
    <w:rsid w:val="001A143F"/>
    <w:rsid w:val="001A1942"/>
    <w:rsid w:val="001A6BC4"/>
    <w:rsid w:val="001A6EA0"/>
    <w:rsid w:val="001B429C"/>
    <w:rsid w:val="001B48F9"/>
    <w:rsid w:val="001B6F3E"/>
    <w:rsid w:val="001C0816"/>
    <w:rsid w:val="001C14F5"/>
    <w:rsid w:val="001C27A5"/>
    <w:rsid w:val="001C28EE"/>
    <w:rsid w:val="001C334A"/>
    <w:rsid w:val="001C6EB8"/>
    <w:rsid w:val="001D0D75"/>
    <w:rsid w:val="001D2B05"/>
    <w:rsid w:val="001D44C7"/>
    <w:rsid w:val="001D5336"/>
    <w:rsid w:val="001D538E"/>
    <w:rsid w:val="001D693D"/>
    <w:rsid w:val="001D6AB1"/>
    <w:rsid w:val="001D7155"/>
    <w:rsid w:val="001E0960"/>
    <w:rsid w:val="001E10CF"/>
    <w:rsid w:val="001E4DD5"/>
    <w:rsid w:val="001E5942"/>
    <w:rsid w:val="001E722E"/>
    <w:rsid w:val="001E799A"/>
    <w:rsid w:val="001F01EA"/>
    <w:rsid w:val="001F047B"/>
    <w:rsid w:val="001F062B"/>
    <w:rsid w:val="001F105C"/>
    <w:rsid w:val="001F31CC"/>
    <w:rsid w:val="001F3680"/>
    <w:rsid w:val="001F3D39"/>
    <w:rsid w:val="001F3D58"/>
    <w:rsid w:val="001F52FD"/>
    <w:rsid w:val="001F5DA1"/>
    <w:rsid w:val="001F6FCE"/>
    <w:rsid w:val="001F7911"/>
    <w:rsid w:val="002003BE"/>
    <w:rsid w:val="002005BD"/>
    <w:rsid w:val="00202DD4"/>
    <w:rsid w:val="00203135"/>
    <w:rsid w:val="00203F13"/>
    <w:rsid w:val="00204ED8"/>
    <w:rsid w:val="00210228"/>
    <w:rsid w:val="002104E8"/>
    <w:rsid w:val="00210BC8"/>
    <w:rsid w:val="002136FF"/>
    <w:rsid w:val="00215167"/>
    <w:rsid w:val="002169B1"/>
    <w:rsid w:val="00217696"/>
    <w:rsid w:val="00217737"/>
    <w:rsid w:val="00217E75"/>
    <w:rsid w:val="0022078E"/>
    <w:rsid w:val="0022197D"/>
    <w:rsid w:val="00221F71"/>
    <w:rsid w:val="002220A7"/>
    <w:rsid w:val="0022572E"/>
    <w:rsid w:val="00227491"/>
    <w:rsid w:val="00230BAF"/>
    <w:rsid w:val="002311A4"/>
    <w:rsid w:val="00231367"/>
    <w:rsid w:val="00231835"/>
    <w:rsid w:val="00233C12"/>
    <w:rsid w:val="00235A7F"/>
    <w:rsid w:val="00236DE2"/>
    <w:rsid w:val="00237BD6"/>
    <w:rsid w:val="002403D5"/>
    <w:rsid w:val="002403EA"/>
    <w:rsid w:val="00240A07"/>
    <w:rsid w:val="00241C1A"/>
    <w:rsid w:val="00242992"/>
    <w:rsid w:val="00243B6A"/>
    <w:rsid w:val="00244949"/>
    <w:rsid w:val="002451C7"/>
    <w:rsid w:val="00245757"/>
    <w:rsid w:val="0024762C"/>
    <w:rsid w:val="002478EF"/>
    <w:rsid w:val="00247DB3"/>
    <w:rsid w:val="0025082A"/>
    <w:rsid w:val="002513C8"/>
    <w:rsid w:val="0025215D"/>
    <w:rsid w:val="00254A65"/>
    <w:rsid w:val="00254AB9"/>
    <w:rsid w:val="00255D8F"/>
    <w:rsid w:val="00255D9B"/>
    <w:rsid w:val="00255EEB"/>
    <w:rsid w:val="00260283"/>
    <w:rsid w:val="00260F7F"/>
    <w:rsid w:val="002610AE"/>
    <w:rsid w:val="0026373C"/>
    <w:rsid w:val="00265F9D"/>
    <w:rsid w:val="0026633E"/>
    <w:rsid w:val="0027145E"/>
    <w:rsid w:val="0027150B"/>
    <w:rsid w:val="00272F19"/>
    <w:rsid w:val="0027310C"/>
    <w:rsid w:val="0027559A"/>
    <w:rsid w:val="00275690"/>
    <w:rsid w:val="00275C86"/>
    <w:rsid w:val="00276041"/>
    <w:rsid w:val="00277206"/>
    <w:rsid w:val="00280322"/>
    <w:rsid w:val="00283AA4"/>
    <w:rsid w:val="00283CAA"/>
    <w:rsid w:val="002844F8"/>
    <w:rsid w:val="00284921"/>
    <w:rsid w:val="002871C7"/>
    <w:rsid w:val="0028720D"/>
    <w:rsid w:val="00287470"/>
    <w:rsid w:val="002877F1"/>
    <w:rsid w:val="00287C75"/>
    <w:rsid w:val="00296D88"/>
    <w:rsid w:val="0029785B"/>
    <w:rsid w:val="002A26E5"/>
    <w:rsid w:val="002A4374"/>
    <w:rsid w:val="002A7EE1"/>
    <w:rsid w:val="002B040F"/>
    <w:rsid w:val="002B0D04"/>
    <w:rsid w:val="002B184E"/>
    <w:rsid w:val="002B2285"/>
    <w:rsid w:val="002B2F8D"/>
    <w:rsid w:val="002B3734"/>
    <w:rsid w:val="002B4DB8"/>
    <w:rsid w:val="002C0F0D"/>
    <w:rsid w:val="002C1607"/>
    <w:rsid w:val="002C1D88"/>
    <w:rsid w:val="002C4C4F"/>
    <w:rsid w:val="002C6772"/>
    <w:rsid w:val="002D17FB"/>
    <w:rsid w:val="002D198A"/>
    <w:rsid w:val="002D2021"/>
    <w:rsid w:val="002D3485"/>
    <w:rsid w:val="002D51D0"/>
    <w:rsid w:val="002D6EC7"/>
    <w:rsid w:val="002E03F3"/>
    <w:rsid w:val="002E2A93"/>
    <w:rsid w:val="002E4F4C"/>
    <w:rsid w:val="002E5C26"/>
    <w:rsid w:val="002E64C3"/>
    <w:rsid w:val="002F0A47"/>
    <w:rsid w:val="002F16CB"/>
    <w:rsid w:val="002F27D4"/>
    <w:rsid w:val="002F37CC"/>
    <w:rsid w:val="002F4065"/>
    <w:rsid w:val="002F47BA"/>
    <w:rsid w:val="002F6B7C"/>
    <w:rsid w:val="00300784"/>
    <w:rsid w:val="003017F7"/>
    <w:rsid w:val="00301A06"/>
    <w:rsid w:val="0030374D"/>
    <w:rsid w:val="00304B37"/>
    <w:rsid w:val="00305B08"/>
    <w:rsid w:val="00306C15"/>
    <w:rsid w:val="003078A8"/>
    <w:rsid w:val="00311A70"/>
    <w:rsid w:val="003124A1"/>
    <w:rsid w:val="00312A8A"/>
    <w:rsid w:val="00313A97"/>
    <w:rsid w:val="00315EE8"/>
    <w:rsid w:val="0031692C"/>
    <w:rsid w:val="00317136"/>
    <w:rsid w:val="00320C26"/>
    <w:rsid w:val="00322746"/>
    <w:rsid w:val="00322B69"/>
    <w:rsid w:val="00325086"/>
    <w:rsid w:val="0032620D"/>
    <w:rsid w:val="0032734E"/>
    <w:rsid w:val="00333BAE"/>
    <w:rsid w:val="00335DC6"/>
    <w:rsid w:val="0033610E"/>
    <w:rsid w:val="003365A0"/>
    <w:rsid w:val="00337C3E"/>
    <w:rsid w:val="00340D1E"/>
    <w:rsid w:val="0034385D"/>
    <w:rsid w:val="00344225"/>
    <w:rsid w:val="003447F3"/>
    <w:rsid w:val="00344A10"/>
    <w:rsid w:val="003540B7"/>
    <w:rsid w:val="00354741"/>
    <w:rsid w:val="00360102"/>
    <w:rsid w:val="00360D10"/>
    <w:rsid w:val="00362C3E"/>
    <w:rsid w:val="00363948"/>
    <w:rsid w:val="00364378"/>
    <w:rsid w:val="003644EA"/>
    <w:rsid w:val="00365394"/>
    <w:rsid w:val="003656A4"/>
    <w:rsid w:val="00365819"/>
    <w:rsid w:val="00365DB2"/>
    <w:rsid w:val="00367072"/>
    <w:rsid w:val="00367E9B"/>
    <w:rsid w:val="0037290C"/>
    <w:rsid w:val="00373D73"/>
    <w:rsid w:val="00374814"/>
    <w:rsid w:val="00374878"/>
    <w:rsid w:val="00377A62"/>
    <w:rsid w:val="00380169"/>
    <w:rsid w:val="003834C0"/>
    <w:rsid w:val="003836A6"/>
    <w:rsid w:val="00386031"/>
    <w:rsid w:val="003875F2"/>
    <w:rsid w:val="00387AE5"/>
    <w:rsid w:val="003913B6"/>
    <w:rsid w:val="003934D0"/>
    <w:rsid w:val="00395941"/>
    <w:rsid w:val="00396A03"/>
    <w:rsid w:val="00397AD1"/>
    <w:rsid w:val="00397E37"/>
    <w:rsid w:val="003A06EA"/>
    <w:rsid w:val="003A14B4"/>
    <w:rsid w:val="003A272E"/>
    <w:rsid w:val="003A2EA2"/>
    <w:rsid w:val="003A3185"/>
    <w:rsid w:val="003A4260"/>
    <w:rsid w:val="003A5272"/>
    <w:rsid w:val="003B0CA0"/>
    <w:rsid w:val="003B1BFE"/>
    <w:rsid w:val="003B30DE"/>
    <w:rsid w:val="003B30FF"/>
    <w:rsid w:val="003B3D41"/>
    <w:rsid w:val="003B4188"/>
    <w:rsid w:val="003B4480"/>
    <w:rsid w:val="003B5EF7"/>
    <w:rsid w:val="003B6BF2"/>
    <w:rsid w:val="003C028D"/>
    <w:rsid w:val="003C18FB"/>
    <w:rsid w:val="003C23DC"/>
    <w:rsid w:val="003C438A"/>
    <w:rsid w:val="003C7D28"/>
    <w:rsid w:val="003D0034"/>
    <w:rsid w:val="003D0B58"/>
    <w:rsid w:val="003D0BA9"/>
    <w:rsid w:val="003D1520"/>
    <w:rsid w:val="003D356B"/>
    <w:rsid w:val="003D5806"/>
    <w:rsid w:val="003D5C0A"/>
    <w:rsid w:val="003D66EE"/>
    <w:rsid w:val="003D7B8E"/>
    <w:rsid w:val="003E0B06"/>
    <w:rsid w:val="003E18BA"/>
    <w:rsid w:val="003E1C22"/>
    <w:rsid w:val="003E20C9"/>
    <w:rsid w:val="003E3831"/>
    <w:rsid w:val="003E3A27"/>
    <w:rsid w:val="003E4055"/>
    <w:rsid w:val="003E60FB"/>
    <w:rsid w:val="003E6DD7"/>
    <w:rsid w:val="003F1981"/>
    <w:rsid w:val="003F3820"/>
    <w:rsid w:val="003F45DF"/>
    <w:rsid w:val="003F4FD3"/>
    <w:rsid w:val="003F60EB"/>
    <w:rsid w:val="003F725C"/>
    <w:rsid w:val="003F7679"/>
    <w:rsid w:val="003F77CB"/>
    <w:rsid w:val="00401150"/>
    <w:rsid w:val="00401EB7"/>
    <w:rsid w:val="0040312B"/>
    <w:rsid w:val="004034F5"/>
    <w:rsid w:val="00405A8B"/>
    <w:rsid w:val="00406A9E"/>
    <w:rsid w:val="00410B6D"/>
    <w:rsid w:val="004125B4"/>
    <w:rsid w:val="00413E9F"/>
    <w:rsid w:val="00415ECF"/>
    <w:rsid w:val="00416643"/>
    <w:rsid w:val="00420E31"/>
    <w:rsid w:val="004237EE"/>
    <w:rsid w:val="004244C6"/>
    <w:rsid w:val="00425045"/>
    <w:rsid w:val="0042557D"/>
    <w:rsid w:val="00425A2A"/>
    <w:rsid w:val="00426888"/>
    <w:rsid w:val="00427165"/>
    <w:rsid w:val="004316B2"/>
    <w:rsid w:val="00435AC6"/>
    <w:rsid w:val="00435D12"/>
    <w:rsid w:val="004360B9"/>
    <w:rsid w:val="00437920"/>
    <w:rsid w:val="004436AB"/>
    <w:rsid w:val="0044403B"/>
    <w:rsid w:val="00445270"/>
    <w:rsid w:val="004474BE"/>
    <w:rsid w:val="00447C87"/>
    <w:rsid w:val="00450670"/>
    <w:rsid w:val="004511EC"/>
    <w:rsid w:val="004531B2"/>
    <w:rsid w:val="00453574"/>
    <w:rsid w:val="00453FD8"/>
    <w:rsid w:val="004545EE"/>
    <w:rsid w:val="00454EA3"/>
    <w:rsid w:val="00455131"/>
    <w:rsid w:val="004560F4"/>
    <w:rsid w:val="00456524"/>
    <w:rsid w:val="00460D0E"/>
    <w:rsid w:val="0046108C"/>
    <w:rsid w:val="0046131C"/>
    <w:rsid w:val="004637AD"/>
    <w:rsid w:val="00463FED"/>
    <w:rsid w:val="00464A00"/>
    <w:rsid w:val="00464B1D"/>
    <w:rsid w:val="00467CFA"/>
    <w:rsid w:val="004709A4"/>
    <w:rsid w:val="004709FA"/>
    <w:rsid w:val="004711E4"/>
    <w:rsid w:val="0047141D"/>
    <w:rsid w:val="00471668"/>
    <w:rsid w:val="00471A8E"/>
    <w:rsid w:val="00473FDE"/>
    <w:rsid w:val="00475FB7"/>
    <w:rsid w:val="00477190"/>
    <w:rsid w:val="00477C89"/>
    <w:rsid w:val="00480645"/>
    <w:rsid w:val="004809EE"/>
    <w:rsid w:val="004812FD"/>
    <w:rsid w:val="004832CA"/>
    <w:rsid w:val="004837DA"/>
    <w:rsid w:val="00483D3D"/>
    <w:rsid w:val="004845D9"/>
    <w:rsid w:val="004879C3"/>
    <w:rsid w:val="004900CB"/>
    <w:rsid w:val="00490901"/>
    <w:rsid w:val="00493479"/>
    <w:rsid w:val="00494F53"/>
    <w:rsid w:val="00495BE3"/>
    <w:rsid w:val="00495BE9"/>
    <w:rsid w:val="00495EBA"/>
    <w:rsid w:val="004978B0"/>
    <w:rsid w:val="004A1431"/>
    <w:rsid w:val="004A1D03"/>
    <w:rsid w:val="004A3F7F"/>
    <w:rsid w:val="004A534D"/>
    <w:rsid w:val="004A7368"/>
    <w:rsid w:val="004A7B22"/>
    <w:rsid w:val="004B01CC"/>
    <w:rsid w:val="004B0F21"/>
    <w:rsid w:val="004B0FCB"/>
    <w:rsid w:val="004B1B2B"/>
    <w:rsid w:val="004B1FF1"/>
    <w:rsid w:val="004B2984"/>
    <w:rsid w:val="004B3821"/>
    <w:rsid w:val="004C031E"/>
    <w:rsid w:val="004C1CBE"/>
    <w:rsid w:val="004C267E"/>
    <w:rsid w:val="004C523B"/>
    <w:rsid w:val="004C5BC3"/>
    <w:rsid w:val="004C69C6"/>
    <w:rsid w:val="004D26CD"/>
    <w:rsid w:val="004D2F6E"/>
    <w:rsid w:val="004D4362"/>
    <w:rsid w:val="004D4AF8"/>
    <w:rsid w:val="004D4D0A"/>
    <w:rsid w:val="004D5442"/>
    <w:rsid w:val="004D7A45"/>
    <w:rsid w:val="004E0BF6"/>
    <w:rsid w:val="004E2798"/>
    <w:rsid w:val="004E4D8E"/>
    <w:rsid w:val="004E7650"/>
    <w:rsid w:val="004E7ACA"/>
    <w:rsid w:val="004F21F3"/>
    <w:rsid w:val="004F5BEE"/>
    <w:rsid w:val="004F72C3"/>
    <w:rsid w:val="004F73A2"/>
    <w:rsid w:val="004F7E1A"/>
    <w:rsid w:val="00500F25"/>
    <w:rsid w:val="0050536B"/>
    <w:rsid w:val="0050577C"/>
    <w:rsid w:val="00506920"/>
    <w:rsid w:val="00507E3D"/>
    <w:rsid w:val="00515021"/>
    <w:rsid w:val="005151E5"/>
    <w:rsid w:val="00515501"/>
    <w:rsid w:val="0052382B"/>
    <w:rsid w:val="00523892"/>
    <w:rsid w:val="0052537D"/>
    <w:rsid w:val="00532E4D"/>
    <w:rsid w:val="0053398D"/>
    <w:rsid w:val="00533BCC"/>
    <w:rsid w:val="00533FBD"/>
    <w:rsid w:val="005345B1"/>
    <w:rsid w:val="0053514A"/>
    <w:rsid w:val="00535F3E"/>
    <w:rsid w:val="005377D6"/>
    <w:rsid w:val="00540D5A"/>
    <w:rsid w:val="00541AEF"/>
    <w:rsid w:val="00541D07"/>
    <w:rsid w:val="00543CEF"/>
    <w:rsid w:val="00544FB2"/>
    <w:rsid w:val="0054653A"/>
    <w:rsid w:val="005510FD"/>
    <w:rsid w:val="0055201B"/>
    <w:rsid w:val="00552486"/>
    <w:rsid w:val="00553186"/>
    <w:rsid w:val="00554115"/>
    <w:rsid w:val="00554482"/>
    <w:rsid w:val="00556DCE"/>
    <w:rsid w:val="00560992"/>
    <w:rsid w:val="005610FC"/>
    <w:rsid w:val="005614E6"/>
    <w:rsid w:val="005644B4"/>
    <w:rsid w:val="00566602"/>
    <w:rsid w:val="00570B5D"/>
    <w:rsid w:val="00571370"/>
    <w:rsid w:val="00571451"/>
    <w:rsid w:val="005716AD"/>
    <w:rsid w:val="00571908"/>
    <w:rsid w:val="00574D6C"/>
    <w:rsid w:val="00576DA3"/>
    <w:rsid w:val="00577499"/>
    <w:rsid w:val="0058250D"/>
    <w:rsid w:val="0058419D"/>
    <w:rsid w:val="0058788F"/>
    <w:rsid w:val="00587EA3"/>
    <w:rsid w:val="00590657"/>
    <w:rsid w:val="00590743"/>
    <w:rsid w:val="0059320F"/>
    <w:rsid w:val="00594B6D"/>
    <w:rsid w:val="005957C8"/>
    <w:rsid w:val="005965BA"/>
    <w:rsid w:val="005A19ED"/>
    <w:rsid w:val="005A6C4A"/>
    <w:rsid w:val="005A70F6"/>
    <w:rsid w:val="005B050C"/>
    <w:rsid w:val="005B2816"/>
    <w:rsid w:val="005B3B6E"/>
    <w:rsid w:val="005B4F9D"/>
    <w:rsid w:val="005B5741"/>
    <w:rsid w:val="005B60A9"/>
    <w:rsid w:val="005B63F9"/>
    <w:rsid w:val="005B708C"/>
    <w:rsid w:val="005C0BC0"/>
    <w:rsid w:val="005C0CF9"/>
    <w:rsid w:val="005C3C13"/>
    <w:rsid w:val="005C5058"/>
    <w:rsid w:val="005C508B"/>
    <w:rsid w:val="005C6A98"/>
    <w:rsid w:val="005C70F2"/>
    <w:rsid w:val="005C728B"/>
    <w:rsid w:val="005C75DF"/>
    <w:rsid w:val="005C7897"/>
    <w:rsid w:val="005D0C5A"/>
    <w:rsid w:val="005D11F4"/>
    <w:rsid w:val="005D30A5"/>
    <w:rsid w:val="005D3D0A"/>
    <w:rsid w:val="005D3F20"/>
    <w:rsid w:val="005D6370"/>
    <w:rsid w:val="005E0A84"/>
    <w:rsid w:val="005E2358"/>
    <w:rsid w:val="005E2AEF"/>
    <w:rsid w:val="005E405B"/>
    <w:rsid w:val="005E536E"/>
    <w:rsid w:val="005E66AD"/>
    <w:rsid w:val="005E714A"/>
    <w:rsid w:val="005E7A95"/>
    <w:rsid w:val="005F0CCE"/>
    <w:rsid w:val="005F2615"/>
    <w:rsid w:val="005F3E28"/>
    <w:rsid w:val="005F4F6C"/>
    <w:rsid w:val="005F5B54"/>
    <w:rsid w:val="005F66D9"/>
    <w:rsid w:val="005F6D01"/>
    <w:rsid w:val="005F7610"/>
    <w:rsid w:val="00600CFA"/>
    <w:rsid w:val="00600DB4"/>
    <w:rsid w:val="006012B5"/>
    <w:rsid w:val="00601AB2"/>
    <w:rsid w:val="00603CB4"/>
    <w:rsid w:val="00604E20"/>
    <w:rsid w:val="006050DE"/>
    <w:rsid w:val="006058CD"/>
    <w:rsid w:val="006068A6"/>
    <w:rsid w:val="00607B40"/>
    <w:rsid w:val="00611AB1"/>
    <w:rsid w:val="00613993"/>
    <w:rsid w:val="00615A4B"/>
    <w:rsid w:val="00617678"/>
    <w:rsid w:val="006200F8"/>
    <w:rsid w:val="006207B2"/>
    <w:rsid w:val="00621900"/>
    <w:rsid w:val="00623CE5"/>
    <w:rsid w:val="00624EE5"/>
    <w:rsid w:val="00626544"/>
    <w:rsid w:val="006268DF"/>
    <w:rsid w:val="00627BEB"/>
    <w:rsid w:val="006305F3"/>
    <w:rsid w:val="0063205F"/>
    <w:rsid w:val="00632AC1"/>
    <w:rsid w:val="00633920"/>
    <w:rsid w:val="00634A10"/>
    <w:rsid w:val="0063555F"/>
    <w:rsid w:val="00635D8F"/>
    <w:rsid w:val="00637763"/>
    <w:rsid w:val="00637B32"/>
    <w:rsid w:val="00641A22"/>
    <w:rsid w:val="00643C1D"/>
    <w:rsid w:val="00645461"/>
    <w:rsid w:val="00645E1E"/>
    <w:rsid w:val="00646F56"/>
    <w:rsid w:val="00651561"/>
    <w:rsid w:val="00652096"/>
    <w:rsid w:val="006526BB"/>
    <w:rsid w:val="0065327A"/>
    <w:rsid w:val="006549CD"/>
    <w:rsid w:val="00660097"/>
    <w:rsid w:val="00662213"/>
    <w:rsid w:val="006626D3"/>
    <w:rsid w:val="006635E4"/>
    <w:rsid w:val="00663E3F"/>
    <w:rsid w:val="00664EE7"/>
    <w:rsid w:val="00665420"/>
    <w:rsid w:val="006656E0"/>
    <w:rsid w:val="00665D81"/>
    <w:rsid w:val="0066661B"/>
    <w:rsid w:val="00667AD3"/>
    <w:rsid w:val="00667D4B"/>
    <w:rsid w:val="00672761"/>
    <w:rsid w:val="00673406"/>
    <w:rsid w:val="00673F39"/>
    <w:rsid w:val="00675ACE"/>
    <w:rsid w:val="00676115"/>
    <w:rsid w:val="00677241"/>
    <w:rsid w:val="00677A6C"/>
    <w:rsid w:val="00682234"/>
    <w:rsid w:val="006828BC"/>
    <w:rsid w:val="006833CC"/>
    <w:rsid w:val="006834C7"/>
    <w:rsid w:val="00686703"/>
    <w:rsid w:val="006869E7"/>
    <w:rsid w:val="0068755B"/>
    <w:rsid w:val="00687A3D"/>
    <w:rsid w:val="00690CF9"/>
    <w:rsid w:val="006930D9"/>
    <w:rsid w:val="00696019"/>
    <w:rsid w:val="00696A5E"/>
    <w:rsid w:val="006A04F0"/>
    <w:rsid w:val="006A0CFC"/>
    <w:rsid w:val="006A324C"/>
    <w:rsid w:val="006A3565"/>
    <w:rsid w:val="006B10F8"/>
    <w:rsid w:val="006B182D"/>
    <w:rsid w:val="006B2B9B"/>
    <w:rsid w:val="006B4C00"/>
    <w:rsid w:val="006B5EDE"/>
    <w:rsid w:val="006B61C0"/>
    <w:rsid w:val="006C05D9"/>
    <w:rsid w:val="006C1696"/>
    <w:rsid w:val="006C26D7"/>
    <w:rsid w:val="006C5100"/>
    <w:rsid w:val="006C5CB7"/>
    <w:rsid w:val="006C6097"/>
    <w:rsid w:val="006D2276"/>
    <w:rsid w:val="006D4538"/>
    <w:rsid w:val="006D57E5"/>
    <w:rsid w:val="006D62D6"/>
    <w:rsid w:val="006D6AD3"/>
    <w:rsid w:val="006E4934"/>
    <w:rsid w:val="006E583E"/>
    <w:rsid w:val="006E67E4"/>
    <w:rsid w:val="006E71A5"/>
    <w:rsid w:val="006F0AE9"/>
    <w:rsid w:val="006F1FB4"/>
    <w:rsid w:val="006F441B"/>
    <w:rsid w:val="006F4BA9"/>
    <w:rsid w:val="006F4EAA"/>
    <w:rsid w:val="006F4EE0"/>
    <w:rsid w:val="006F5D55"/>
    <w:rsid w:val="006F6A45"/>
    <w:rsid w:val="0070085A"/>
    <w:rsid w:val="00700BC9"/>
    <w:rsid w:val="0070257C"/>
    <w:rsid w:val="0070292B"/>
    <w:rsid w:val="00704F7D"/>
    <w:rsid w:val="007105B0"/>
    <w:rsid w:val="007117C2"/>
    <w:rsid w:val="007125D0"/>
    <w:rsid w:val="00713574"/>
    <w:rsid w:val="00713905"/>
    <w:rsid w:val="00714F57"/>
    <w:rsid w:val="007152F0"/>
    <w:rsid w:val="00716ABF"/>
    <w:rsid w:val="00720143"/>
    <w:rsid w:val="00720688"/>
    <w:rsid w:val="007217CC"/>
    <w:rsid w:val="00721ACB"/>
    <w:rsid w:val="00721C6E"/>
    <w:rsid w:val="00721D32"/>
    <w:rsid w:val="0072200F"/>
    <w:rsid w:val="007250AE"/>
    <w:rsid w:val="00725EE9"/>
    <w:rsid w:val="007265B3"/>
    <w:rsid w:val="00726C71"/>
    <w:rsid w:val="00726DF9"/>
    <w:rsid w:val="00726E3E"/>
    <w:rsid w:val="00732F5B"/>
    <w:rsid w:val="0073353B"/>
    <w:rsid w:val="00733A80"/>
    <w:rsid w:val="007351DC"/>
    <w:rsid w:val="00737E7A"/>
    <w:rsid w:val="00740C89"/>
    <w:rsid w:val="00741D59"/>
    <w:rsid w:val="00743BAA"/>
    <w:rsid w:val="00743F57"/>
    <w:rsid w:val="0074504A"/>
    <w:rsid w:val="0074583E"/>
    <w:rsid w:val="00746423"/>
    <w:rsid w:val="00746925"/>
    <w:rsid w:val="00750A91"/>
    <w:rsid w:val="00751723"/>
    <w:rsid w:val="00751E65"/>
    <w:rsid w:val="00754A4C"/>
    <w:rsid w:val="0075626B"/>
    <w:rsid w:val="00756573"/>
    <w:rsid w:val="00756D59"/>
    <w:rsid w:val="00756D8B"/>
    <w:rsid w:val="00760FA1"/>
    <w:rsid w:val="0076267D"/>
    <w:rsid w:val="00764408"/>
    <w:rsid w:val="00764681"/>
    <w:rsid w:val="00765DB7"/>
    <w:rsid w:val="00767911"/>
    <w:rsid w:val="00770180"/>
    <w:rsid w:val="00770890"/>
    <w:rsid w:val="007713DD"/>
    <w:rsid w:val="00771C52"/>
    <w:rsid w:val="007746CE"/>
    <w:rsid w:val="00774959"/>
    <w:rsid w:val="0077631F"/>
    <w:rsid w:val="00776965"/>
    <w:rsid w:val="0078087A"/>
    <w:rsid w:val="0078105B"/>
    <w:rsid w:val="00781C4E"/>
    <w:rsid w:val="00782224"/>
    <w:rsid w:val="007836D0"/>
    <w:rsid w:val="00784718"/>
    <w:rsid w:val="00787905"/>
    <w:rsid w:val="00787C10"/>
    <w:rsid w:val="00791432"/>
    <w:rsid w:val="00791F86"/>
    <w:rsid w:val="007929B3"/>
    <w:rsid w:val="00794B84"/>
    <w:rsid w:val="00797E4B"/>
    <w:rsid w:val="007A0C2E"/>
    <w:rsid w:val="007A2660"/>
    <w:rsid w:val="007A2B58"/>
    <w:rsid w:val="007A518D"/>
    <w:rsid w:val="007A7A8E"/>
    <w:rsid w:val="007B0CA7"/>
    <w:rsid w:val="007B2613"/>
    <w:rsid w:val="007B26DA"/>
    <w:rsid w:val="007B2A4A"/>
    <w:rsid w:val="007B450E"/>
    <w:rsid w:val="007B63BA"/>
    <w:rsid w:val="007C12EC"/>
    <w:rsid w:val="007C1E00"/>
    <w:rsid w:val="007C347D"/>
    <w:rsid w:val="007C5A3A"/>
    <w:rsid w:val="007C662E"/>
    <w:rsid w:val="007C6983"/>
    <w:rsid w:val="007C6A22"/>
    <w:rsid w:val="007C7660"/>
    <w:rsid w:val="007C7A69"/>
    <w:rsid w:val="007D07AE"/>
    <w:rsid w:val="007D16A5"/>
    <w:rsid w:val="007D1D9B"/>
    <w:rsid w:val="007D2258"/>
    <w:rsid w:val="007D3B5A"/>
    <w:rsid w:val="007D4403"/>
    <w:rsid w:val="007D614B"/>
    <w:rsid w:val="007D61AB"/>
    <w:rsid w:val="007D67F4"/>
    <w:rsid w:val="007D716F"/>
    <w:rsid w:val="007D7952"/>
    <w:rsid w:val="007E0090"/>
    <w:rsid w:val="007E03CA"/>
    <w:rsid w:val="007E0CDF"/>
    <w:rsid w:val="007E22B0"/>
    <w:rsid w:val="007E28D2"/>
    <w:rsid w:val="007E5112"/>
    <w:rsid w:val="007E6E1C"/>
    <w:rsid w:val="007E7CB5"/>
    <w:rsid w:val="007E7CC0"/>
    <w:rsid w:val="007F03E1"/>
    <w:rsid w:val="007F7E6B"/>
    <w:rsid w:val="008007A0"/>
    <w:rsid w:val="00801EC3"/>
    <w:rsid w:val="008021D0"/>
    <w:rsid w:val="00802B00"/>
    <w:rsid w:val="00802E0E"/>
    <w:rsid w:val="00802E6D"/>
    <w:rsid w:val="00802F63"/>
    <w:rsid w:val="00803115"/>
    <w:rsid w:val="00804B18"/>
    <w:rsid w:val="00805099"/>
    <w:rsid w:val="00805398"/>
    <w:rsid w:val="0080743A"/>
    <w:rsid w:val="008116BA"/>
    <w:rsid w:val="0081342D"/>
    <w:rsid w:val="00815463"/>
    <w:rsid w:val="0081546D"/>
    <w:rsid w:val="00817D16"/>
    <w:rsid w:val="00817DCC"/>
    <w:rsid w:val="008206FC"/>
    <w:rsid w:val="00821B63"/>
    <w:rsid w:val="008227C6"/>
    <w:rsid w:val="0082346A"/>
    <w:rsid w:val="008242FB"/>
    <w:rsid w:val="008258F5"/>
    <w:rsid w:val="00826DFC"/>
    <w:rsid w:val="0082773B"/>
    <w:rsid w:val="0082774F"/>
    <w:rsid w:val="0083146C"/>
    <w:rsid w:val="00831694"/>
    <w:rsid w:val="0083279A"/>
    <w:rsid w:val="0083342F"/>
    <w:rsid w:val="00833722"/>
    <w:rsid w:val="00837011"/>
    <w:rsid w:val="0083701F"/>
    <w:rsid w:val="008377DB"/>
    <w:rsid w:val="00837FEC"/>
    <w:rsid w:val="00840389"/>
    <w:rsid w:val="008426F3"/>
    <w:rsid w:val="008439FA"/>
    <w:rsid w:val="00843E87"/>
    <w:rsid w:val="00845232"/>
    <w:rsid w:val="0084622B"/>
    <w:rsid w:val="00847477"/>
    <w:rsid w:val="008478A1"/>
    <w:rsid w:val="00850C6F"/>
    <w:rsid w:val="00852F62"/>
    <w:rsid w:val="00853065"/>
    <w:rsid w:val="008546F2"/>
    <w:rsid w:val="00860C07"/>
    <w:rsid w:val="0086121E"/>
    <w:rsid w:val="0086152E"/>
    <w:rsid w:val="00864964"/>
    <w:rsid w:val="00870E5B"/>
    <w:rsid w:val="00874241"/>
    <w:rsid w:val="0087438B"/>
    <w:rsid w:val="00875D66"/>
    <w:rsid w:val="00875EC4"/>
    <w:rsid w:val="0087714F"/>
    <w:rsid w:val="00880764"/>
    <w:rsid w:val="00880C0B"/>
    <w:rsid w:val="008836E6"/>
    <w:rsid w:val="00884022"/>
    <w:rsid w:val="00884E3B"/>
    <w:rsid w:val="0088512B"/>
    <w:rsid w:val="008863C5"/>
    <w:rsid w:val="008864D0"/>
    <w:rsid w:val="008866EB"/>
    <w:rsid w:val="008869FA"/>
    <w:rsid w:val="00891725"/>
    <w:rsid w:val="0089457B"/>
    <w:rsid w:val="00896131"/>
    <w:rsid w:val="008972B0"/>
    <w:rsid w:val="008A556C"/>
    <w:rsid w:val="008A55EC"/>
    <w:rsid w:val="008A5A84"/>
    <w:rsid w:val="008A5C10"/>
    <w:rsid w:val="008A6160"/>
    <w:rsid w:val="008A6F43"/>
    <w:rsid w:val="008B005C"/>
    <w:rsid w:val="008B1A12"/>
    <w:rsid w:val="008B1E85"/>
    <w:rsid w:val="008B2524"/>
    <w:rsid w:val="008B398E"/>
    <w:rsid w:val="008B529E"/>
    <w:rsid w:val="008B6EF2"/>
    <w:rsid w:val="008C05E1"/>
    <w:rsid w:val="008C064F"/>
    <w:rsid w:val="008C07A5"/>
    <w:rsid w:val="008C08AF"/>
    <w:rsid w:val="008C1FF3"/>
    <w:rsid w:val="008C54B6"/>
    <w:rsid w:val="008D25EA"/>
    <w:rsid w:val="008D4606"/>
    <w:rsid w:val="008D4C3F"/>
    <w:rsid w:val="008D5071"/>
    <w:rsid w:val="008D5AC6"/>
    <w:rsid w:val="008E3691"/>
    <w:rsid w:val="008E3AD8"/>
    <w:rsid w:val="008E629F"/>
    <w:rsid w:val="008E6AC9"/>
    <w:rsid w:val="008E703A"/>
    <w:rsid w:val="008E7197"/>
    <w:rsid w:val="008E7316"/>
    <w:rsid w:val="008E77C7"/>
    <w:rsid w:val="008F253E"/>
    <w:rsid w:val="008F2EAF"/>
    <w:rsid w:val="008F479D"/>
    <w:rsid w:val="008F5585"/>
    <w:rsid w:val="008F7A9D"/>
    <w:rsid w:val="008F7B03"/>
    <w:rsid w:val="009001B8"/>
    <w:rsid w:val="0090136B"/>
    <w:rsid w:val="009020E2"/>
    <w:rsid w:val="00902E2B"/>
    <w:rsid w:val="009109C7"/>
    <w:rsid w:val="00910EDF"/>
    <w:rsid w:val="009122D1"/>
    <w:rsid w:val="0091232C"/>
    <w:rsid w:val="00912C43"/>
    <w:rsid w:val="00915E1E"/>
    <w:rsid w:val="009160D0"/>
    <w:rsid w:val="009170CF"/>
    <w:rsid w:val="009171D9"/>
    <w:rsid w:val="009223A4"/>
    <w:rsid w:val="009251C1"/>
    <w:rsid w:val="0092581D"/>
    <w:rsid w:val="00927197"/>
    <w:rsid w:val="0092734B"/>
    <w:rsid w:val="00931CCD"/>
    <w:rsid w:val="00932424"/>
    <w:rsid w:val="00935399"/>
    <w:rsid w:val="00940507"/>
    <w:rsid w:val="00942462"/>
    <w:rsid w:val="00942F02"/>
    <w:rsid w:val="0094475E"/>
    <w:rsid w:val="0094612B"/>
    <w:rsid w:val="00947683"/>
    <w:rsid w:val="00947ED5"/>
    <w:rsid w:val="00950665"/>
    <w:rsid w:val="0095091F"/>
    <w:rsid w:val="00951F28"/>
    <w:rsid w:val="009521DD"/>
    <w:rsid w:val="009532A0"/>
    <w:rsid w:val="009535C3"/>
    <w:rsid w:val="00953F26"/>
    <w:rsid w:val="00954F19"/>
    <w:rsid w:val="00957C8A"/>
    <w:rsid w:val="00960740"/>
    <w:rsid w:val="00960E18"/>
    <w:rsid w:val="00960EE2"/>
    <w:rsid w:val="00962761"/>
    <w:rsid w:val="00964757"/>
    <w:rsid w:val="00964A7C"/>
    <w:rsid w:val="009655BE"/>
    <w:rsid w:val="00970460"/>
    <w:rsid w:val="009718DC"/>
    <w:rsid w:val="00972982"/>
    <w:rsid w:val="009730F4"/>
    <w:rsid w:val="00974182"/>
    <w:rsid w:val="00974A9D"/>
    <w:rsid w:val="00977221"/>
    <w:rsid w:val="00977224"/>
    <w:rsid w:val="009776CD"/>
    <w:rsid w:val="00977731"/>
    <w:rsid w:val="00977CA9"/>
    <w:rsid w:val="009806F3"/>
    <w:rsid w:val="009907DB"/>
    <w:rsid w:val="00991B72"/>
    <w:rsid w:val="009929B1"/>
    <w:rsid w:val="00992A84"/>
    <w:rsid w:val="00993A12"/>
    <w:rsid w:val="00994750"/>
    <w:rsid w:val="00995383"/>
    <w:rsid w:val="00995C42"/>
    <w:rsid w:val="00997E43"/>
    <w:rsid w:val="009A1021"/>
    <w:rsid w:val="009A6502"/>
    <w:rsid w:val="009B0275"/>
    <w:rsid w:val="009B107C"/>
    <w:rsid w:val="009B2D20"/>
    <w:rsid w:val="009B5006"/>
    <w:rsid w:val="009B707A"/>
    <w:rsid w:val="009B7AC0"/>
    <w:rsid w:val="009C00BD"/>
    <w:rsid w:val="009C12EB"/>
    <w:rsid w:val="009C28A5"/>
    <w:rsid w:val="009C6B7D"/>
    <w:rsid w:val="009C74CD"/>
    <w:rsid w:val="009D1E31"/>
    <w:rsid w:val="009D2154"/>
    <w:rsid w:val="009D31E5"/>
    <w:rsid w:val="009D33F9"/>
    <w:rsid w:val="009D4DD4"/>
    <w:rsid w:val="009E07B3"/>
    <w:rsid w:val="009E0874"/>
    <w:rsid w:val="009E10B1"/>
    <w:rsid w:val="009E1239"/>
    <w:rsid w:val="009E1596"/>
    <w:rsid w:val="009E2A15"/>
    <w:rsid w:val="009E2A85"/>
    <w:rsid w:val="009E2B33"/>
    <w:rsid w:val="009E714E"/>
    <w:rsid w:val="009F20B8"/>
    <w:rsid w:val="009F3762"/>
    <w:rsid w:val="009F4179"/>
    <w:rsid w:val="009F58E4"/>
    <w:rsid w:val="00A00097"/>
    <w:rsid w:val="00A01A82"/>
    <w:rsid w:val="00A021D9"/>
    <w:rsid w:val="00A02A11"/>
    <w:rsid w:val="00A04128"/>
    <w:rsid w:val="00A04C4F"/>
    <w:rsid w:val="00A05594"/>
    <w:rsid w:val="00A0574A"/>
    <w:rsid w:val="00A0698C"/>
    <w:rsid w:val="00A06C77"/>
    <w:rsid w:val="00A12E8C"/>
    <w:rsid w:val="00A15701"/>
    <w:rsid w:val="00A24F81"/>
    <w:rsid w:val="00A2693A"/>
    <w:rsid w:val="00A30222"/>
    <w:rsid w:val="00A30412"/>
    <w:rsid w:val="00A30E23"/>
    <w:rsid w:val="00A32B3E"/>
    <w:rsid w:val="00A332CD"/>
    <w:rsid w:val="00A339B1"/>
    <w:rsid w:val="00A371E8"/>
    <w:rsid w:val="00A40A9A"/>
    <w:rsid w:val="00A42517"/>
    <w:rsid w:val="00A4465E"/>
    <w:rsid w:val="00A45F72"/>
    <w:rsid w:val="00A4725F"/>
    <w:rsid w:val="00A5145A"/>
    <w:rsid w:val="00A5203E"/>
    <w:rsid w:val="00A52B13"/>
    <w:rsid w:val="00A53225"/>
    <w:rsid w:val="00A53273"/>
    <w:rsid w:val="00A5391E"/>
    <w:rsid w:val="00A55C5C"/>
    <w:rsid w:val="00A56BA0"/>
    <w:rsid w:val="00A572B0"/>
    <w:rsid w:val="00A646A0"/>
    <w:rsid w:val="00A6554C"/>
    <w:rsid w:val="00A660C3"/>
    <w:rsid w:val="00A6739D"/>
    <w:rsid w:val="00A67C00"/>
    <w:rsid w:val="00A701E5"/>
    <w:rsid w:val="00A701FE"/>
    <w:rsid w:val="00A71532"/>
    <w:rsid w:val="00A76820"/>
    <w:rsid w:val="00A7757E"/>
    <w:rsid w:val="00A80273"/>
    <w:rsid w:val="00A804B4"/>
    <w:rsid w:val="00A84EC8"/>
    <w:rsid w:val="00A85183"/>
    <w:rsid w:val="00A86322"/>
    <w:rsid w:val="00A937F2"/>
    <w:rsid w:val="00A9756D"/>
    <w:rsid w:val="00AA12C7"/>
    <w:rsid w:val="00AA28E5"/>
    <w:rsid w:val="00AA486A"/>
    <w:rsid w:val="00AB0AFB"/>
    <w:rsid w:val="00AB220D"/>
    <w:rsid w:val="00AB25F8"/>
    <w:rsid w:val="00AB667F"/>
    <w:rsid w:val="00AB75DD"/>
    <w:rsid w:val="00AC01FD"/>
    <w:rsid w:val="00AC0361"/>
    <w:rsid w:val="00AC0FB9"/>
    <w:rsid w:val="00AC3C73"/>
    <w:rsid w:val="00AC497E"/>
    <w:rsid w:val="00AC5822"/>
    <w:rsid w:val="00AC5CE8"/>
    <w:rsid w:val="00AC7563"/>
    <w:rsid w:val="00AC76AE"/>
    <w:rsid w:val="00AD2C08"/>
    <w:rsid w:val="00AD7148"/>
    <w:rsid w:val="00AD74DE"/>
    <w:rsid w:val="00AD7D78"/>
    <w:rsid w:val="00AE0207"/>
    <w:rsid w:val="00AE0A2C"/>
    <w:rsid w:val="00AE0F74"/>
    <w:rsid w:val="00AE23EF"/>
    <w:rsid w:val="00AE2B8E"/>
    <w:rsid w:val="00AE43C9"/>
    <w:rsid w:val="00AE46F3"/>
    <w:rsid w:val="00AE5DC0"/>
    <w:rsid w:val="00AE6FB3"/>
    <w:rsid w:val="00AE763C"/>
    <w:rsid w:val="00AE7AA3"/>
    <w:rsid w:val="00AF07DE"/>
    <w:rsid w:val="00AF1774"/>
    <w:rsid w:val="00AF24A3"/>
    <w:rsid w:val="00AF5BD2"/>
    <w:rsid w:val="00AF70C2"/>
    <w:rsid w:val="00B0039E"/>
    <w:rsid w:val="00B01060"/>
    <w:rsid w:val="00B01819"/>
    <w:rsid w:val="00B02640"/>
    <w:rsid w:val="00B048BE"/>
    <w:rsid w:val="00B05B5E"/>
    <w:rsid w:val="00B067CA"/>
    <w:rsid w:val="00B06C90"/>
    <w:rsid w:val="00B06DA9"/>
    <w:rsid w:val="00B07C96"/>
    <w:rsid w:val="00B100DF"/>
    <w:rsid w:val="00B1195D"/>
    <w:rsid w:val="00B12164"/>
    <w:rsid w:val="00B12477"/>
    <w:rsid w:val="00B135D9"/>
    <w:rsid w:val="00B1409D"/>
    <w:rsid w:val="00B166B2"/>
    <w:rsid w:val="00B16AEB"/>
    <w:rsid w:val="00B17407"/>
    <w:rsid w:val="00B17DFE"/>
    <w:rsid w:val="00B2218A"/>
    <w:rsid w:val="00B23D86"/>
    <w:rsid w:val="00B24E2E"/>
    <w:rsid w:val="00B27307"/>
    <w:rsid w:val="00B32B8B"/>
    <w:rsid w:val="00B3411A"/>
    <w:rsid w:val="00B34DEA"/>
    <w:rsid w:val="00B363B8"/>
    <w:rsid w:val="00B3686A"/>
    <w:rsid w:val="00B4204E"/>
    <w:rsid w:val="00B45546"/>
    <w:rsid w:val="00B457CB"/>
    <w:rsid w:val="00B46887"/>
    <w:rsid w:val="00B504EB"/>
    <w:rsid w:val="00B51733"/>
    <w:rsid w:val="00B51AC8"/>
    <w:rsid w:val="00B52D22"/>
    <w:rsid w:val="00B52E0C"/>
    <w:rsid w:val="00B54563"/>
    <w:rsid w:val="00B56EF2"/>
    <w:rsid w:val="00B5732C"/>
    <w:rsid w:val="00B57617"/>
    <w:rsid w:val="00B60055"/>
    <w:rsid w:val="00B60ACD"/>
    <w:rsid w:val="00B6457E"/>
    <w:rsid w:val="00B65148"/>
    <w:rsid w:val="00B654FA"/>
    <w:rsid w:val="00B65D81"/>
    <w:rsid w:val="00B72B36"/>
    <w:rsid w:val="00B75406"/>
    <w:rsid w:val="00B76694"/>
    <w:rsid w:val="00B76D5F"/>
    <w:rsid w:val="00B8161D"/>
    <w:rsid w:val="00B82A18"/>
    <w:rsid w:val="00B830A4"/>
    <w:rsid w:val="00B83DDD"/>
    <w:rsid w:val="00B902EE"/>
    <w:rsid w:val="00B9066F"/>
    <w:rsid w:val="00B91668"/>
    <w:rsid w:val="00B94B19"/>
    <w:rsid w:val="00B950EF"/>
    <w:rsid w:val="00B953DD"/>
    <w:rsid w:val="00B958A4"/>
    <w:rsid w:val="00B95BCD"/>
    <w:rsid w:val="00BA1E96"/>
    <w:rsid w:val="00BA1FC4"/>
    <w:rsid w:val="00BA2568"/>
    <w:rsid w:val="00BA3A18"/>
    <w:rsid w:val="00BA5935"/>
    <w:rsid w:val="00BA7924"/>
    <w:rsid w:val="00BA7D3F"/>
    <w:rsid w:val="00BB1B02"/>
    <w:rsid w:val="00BB2C9B"/>
    <w:rsid w:val="00BB336B"/>
    <w:rsid w:val="00BB3812"/>
    <w:rsid w:val="00BB555A"/>
    <w:rsid w:val="00BB710E"/>
    <w:rsid w:val="00BC2A97"/>
    <w:rsid w:val="00BC3C20"/>
    <w:rsid w:val="00BC6269"/>
    <w:rsid w:val="00BD09F0"/>
    <w:rsid w:val="00BD11FD"/>
    <w:rsid w:val="00BD18FF"/>
    <w:rsid w:val="00BD2D6E"/>
    <w:rsid w:val="00BD352A"/>
    <w:rsid w:val="00BD47C8"/>
    <w:rsid w:val="00BE0CE6"/>
    <w:rsid w:val="00BE3FFC"/>
    <w:rsid w:val="00BE466E"/>
    <w:rsid w:val="00BE4B6E"/>
    <w:rsid w:val="00BF47EC"/>
    <w:rsid w:val="00BF4A07"/>
    <w:rsid w:val="00C0120C"/>
    <w:rsid w:val="00C049E4"/>
    <w:rsid w:val="00C11114"/>
    <w:rsid w:val="00C14206"/>
    <w:rsid w:val="00C15C55"/>
    <w:rsid w:val="00C163AD"/>
    <w:rsid w:val="00C17777"/>
    <w:rsid w:val="00C17D4A"/>
    <w:rsid w:val="00C17F41"/>
    <w:rsid w:val="00C21C07"/>
    <w:rsid w:val="00C23081"/>
    <w:rsid w:val="00C23601"/>
    <w:rsid w:val="00C237C7"/>
    <w:rsid w:val="00C2380F"/>
    <w:rsid w:val="00C247CF"/>
    <w:rsid w:val="00C2493E"/>
    <w:rsid w:val="00C24F65"/>
    <w:rsid w:val="00C2501E"/>
    <w:rsid w:val="00C256D8"/>
    <w:rsid w:val="00C267B7"/>
    <w:rsid w:val="00C26D09"/>
    <w:rsid w:val="00C301B4"/>
    <w:rsid w:val="00C302E8"/>
    <w:rsid w:val="00C30B24"/>
    <w:rsid w:val="00C31548"/>
    <w:rsid w:val="00C3273C"/>
    <w:rsid w:val="00C32D44"/>
    <w:rsid w:val="00C34811"/>
    <w:rsid w:val="00C35B92"/>
    <w:rsid w:val="00C35C74"/>
    <w:rsid w:val="00C35FA6"/>
    <w:rsid w:val="00C37460"/>
    <w:rsid w:val="00C37C53"/>
    <w:rsid w:val="00C37C7C"/>
    <w:rsid w:val="00C415EC"/>
    <w:rsid w:val="00C42DA1"/>
    <w:rsid w:val="00C44F04"/>
    <w:rsid w:val="00C45173"/>
    <w:rsid w:val="00C50702"/>
    <w:rsid w:val="00C50C85"/>
    <w:rsid w:val="00C51AF7"/>
    <w:rsid w:val="00C51B1C"/>
    <w:rsid w:val="00C52BB4"/>
    <w:rsid w:val="00C546A8"/>
    <w:rsid w:val="00C55B0E"/>
    <w:rsid w:val="00C56D81"/>
    <w:rsid w:val="00C6132B"/>
    <w:rsid w:val="00C626EE"/>
    <w:rsid w:val="00C628A4"/>
    <w:rsid w:val="00C62ADD"/>
    <w:rsid w:val="00C63395"/>
    <w:rsid w:val="00C6411F"/>
    <w:rsid w:val="00C6445F"/>
    <w:rsid w:val="00C66617"/>
    <w:rsid w:val="00C7097D"/>
    <w:rsid w:val="00C70D1A"/>
    <w:rsid w:val="00C70FA2"/>
    <w:rsid w:val="00C714C7"/>
    <w:rsid w:val="00C72196"/>
    <w:rsid w:val="00C748CC"/>
    <w:rsid w:val="00C74AD5"/>
    <w:rsid w:val="00C7594F"/>
    <w:rsid w:val="00C75EE2"/>
    <w:rsid w:val="00C802C8"/>
    <w:rsid w:val="00C81BD2"/>
    <w:rsid w:val="00C833B6"/>
    <w:rsid w:val="00C83E23"/>
    <w:rsid w:val="00C85E96"/>
    <w:rsid w:val="00C87936"/>
    <w:rsid w:val="00C92180"/>
    <w:rsid w:val="00C92CDE"/>
    <w:rsid w:val="00C95A64"/>
    <w:rsid w:val="00C9691A"/>
    <w:rsid w:val="00C969EE"/>
    <w:rsid w:val="00C974F1"/>
    <w:rsid w:val="00CA0316"/>
    <w:rsid w:val="00CA1B78"/>
    <w:rsid w:val="00CA31A0"/>
    <w:rsid w:val="00CA4CA2"/>
    <w:rsid w:val="00CA4DE6"/>
    <w:rsid w:val="00CA5512"/>
    <w:rsid w:val="00CA58DE"/>
    <w:rsid w:val="00CB0E9D"/>
    <w:rsid w:val="00CB4402"/>
    <w:rsid w:val="00CB464E"/>
    <w:rsid w:val="00CB49CC"/>
    <w:rsid w:val="00CB5DB0"/>
    <w:rsid w:val="00CC001C"/>
    <w:rsid w:val="00CC0B35"/>
    <w:rsid w:val="00CC0C07"/>
    <w:rsid w:val="00CC1FCA"/>
    <w:rsid w:val="00CC5CD5"/>
    <w:rsid w:val="00CC5E0F"/>
    <w:rsid w:val="00CC6678"/>
    <w:rsid w:val="00CC7D4B"/>
    <w:rsid w:val="00CD0118"/>
    <w:rsid w:val="00CD431F"/>
    <w:rsid w:val="00CD7161"/>
    <w:rsid w:val="00CE3194"/>
    <w:rsid w:val="00CE4EDF"/>
    <w:rsid w:val="00CE5932"/>
    <w:rsid w:val="00CE5D57"/>
    <w:rsid w:val="00CE6204"/>
    <w:rsid w:val="00CE6404"/>
    <w:rsid w:val="00CF24DA"/>
    <w:rsid w:val="00CF2B7C"/>
    <w:rsid w:val="00CF3AAA"/>
    <w:rsid w:val="00CF66FD"/>
    <w:rsid w:val="00CF722D"/>
    <w:rsid w:val="00CF7369"/>
    <w:rsid w:val="00D01D2E"/>
    <w:rsid w:val="00D03481"/>
    <w:rsid w:val="00D045B8"/>
    <w:rsid w:val="00D048E0"/>
    <w:rsid w:val="00D0560A"/>
    <w:rsid w:val="00D05C71"/>
    <w:rsid w:val="00D06806"/>
    <w:rsid w:val="00D103EE"/>
    <w:rsid w:val="00D107D3"/>
    <w:rsid w:val="00D14CD9"/>
    <w:rsid w:val="00D15537"/>
    <w:rsid w:val="00D16775"/>
    <w:rsid w:val="00D16C8B"/>
    <w:rsid w:val="00D23FA6"/>
    <w:rsid w:val="00D2693F"/>
    <w:rsid w:val="00D300C6"/>
    <w:rsid w:val="00D314D9"/>
    <w:rsid w:val="00D33325"/>
    <w:rsid w:val="00D346F2"/>
    <w:rsid w:val="00D35192"/>
    <w:rsid w:val="00D375E6"/>
    <w:rsid w:val="00D37846"/>
    <w:rsid w:val="00D42202"/>
    <w:rsid w:val="00D431CD"/>
    <w:rsid w:val="00D46390"/>
    <w:rsid w:val="00D47262"/>
    <w:rsid w:val="00D51769"/>
    <w:rsid w:val="00D517C9"/>
    <w:rsid w:val="00D51ED1"/>
    <w:rsid w:val="00D52B4C"/>
    <w:rsid w:val="00D540A1"/>
    <w:rsid w:val="00D60AB9"/>
    <w:rsid w:val="00D60E5D"/>
    <w:rsid w:val="00D611BC"/>
    <w:rsid w:val="00D62852"/>
    <w:rsid w:val="00D67204"/>
    <w:rsid w:val="00D67CCC"/>
    <w:rsid w:val="00D67EFB"/>
    <w:rsid w:val="00D70099"/>
    <w:rsid w:val="00D70BA9"/>
    <w:rsid w:val="00D7159A"/>
    <w:rsid w:val="00D71F1E"/>
    <w:rsid w:val="00D725DB"/>
    <w:rsid w:val="00D729F9"/>
    <w:rsid w:val="00D72DC3"/>
    <w:rsid w:val="00D7368B"/>
    <w:rsid w:val="00D74CD3"/>
    <w:rsid w:val="00D7578A"/>
    <w:rsid w:val="00D763AF"/>
    <w:rsid w:val="00D77C5F"/>
    <w:rsid w:val="00D814F3"/>
    <w:rsid w:val="00D82E08"/>
    <w:rsid w:val="00D83C47"/>
    <w:rsid w:val="00D85C01"/>
    <w:rsid w:val="00D86E4E"/>
    <w:rsid w:val="00D8794F"/>
    <w:rsid w:val="00D90009"/>
    <w:rsid w:val="00D903A6"/>
    <w:rsid w:val="00D90727"/>
    <w:rsid w:val="00D91D49"/>
    <w:rsid w:val="00D930BA"/>
    <w:rsid w:val="00D95328"/>
    <w:rsid w:val="00D95E5B"/>
    <w:rsid w:val="00D9749C"/>
    <w:rsid w:val="00D974DA"/>
    <w:rsid w:val="00D979DA"/>
    <w:rsid w:val="00DA04D7"/>
    <w:rsid w:val="00DA1E9A"/>
    <w:rsid w:val="00DA3C42"/>
    <w:rsid w:val="00DA4060"/>
    <w:rsid w:val="00DA588D"/>
    <w:rsid w:val="00DA6004"/>
    <w:rsid w:val="00DA6052"/>
    <w:rsid w:val="00DA6296"/>
    <w:rsid w:val="00DA6494"/>
    <w:rsid w:val="00DA6C54"/>
    <w:rsid w:val="00DA73BC"/>
    <w:rsid w:val="00DA7409"/>
    <w:rsid w:val="00DA7F95"/>
    <w:rsid w:val="00DB036F"/>
    <w:rsid w:val="00DB25B3"/>
    <w:rsid w:val="00DB2981"/>
    <w:rsid w:val="00DB7646"/>
    <w:rsid w:val="00DC1096"/>
    <w:rsid w:val="00DC1CBC"/>
    <w:rsid w:val="00DC227C"/>
    <w:rsid w:val="00DC2B99"/>
    <w:rsid w:val="00DC3548"/>
    <w:rsid w:val="00DC39FB"/>
    <w:rsid w:val="00DC42ED"/>
    <w:rsid w:val="00DC533F"/>
    <w:rsid w:val="00DD0A77"/>
    <w:rsid w:val="00DD27AA"/>
    <w:rsid w:val="00DD5E36"/>
    <w:rsid w:val="00DD5F74"/>
    <w:rsid w:val="00DD6CBE"/>
    <w:rsid w:val="00DE0489"/>
    <w:rsid w:val="00DE1072"/>
    <w:rsid w:val="00DE17B8"/>
    <w:rsid w:val="00DE2238"/>
    <w:rsid w:val="00DE2253"/>
    <w:rsid w:val="00DE37D0"/>
    <w:rsid w:val="00DE5B85"/>
    <w:rsid w:val="00DE6CCA"/>
    <w:rsid w:val="00DF141A"/>
    <w:rsid w:val="00DF285D"/>
    <w:rsid w:val="00DF2932"/>
    <w:rsid w:val="00DF2B62"/>
    <w:rsid w:val="00DF48AE"/>
    <w:rsid w:val="00DF51C7"/>
    <w:rsid w:val="00DF5F95"/>
    <w:rsid w:val="00DF6884"/>
    <w:rsid w:val="00DF7289"/>
    <w:rsid w:val="00DF7722"/>
    <w:rsid w:val="00E0211C"/>
    <w:rsid w:val="00E031AD"/>
    <w:rsid w:val="00E0392C"/>
    <w:rsid w:val="00E049C1"/>
    <w:rsid w:val="00E06692"/>
    <w:rsid w:val="00E073BB"/>
    <w:rsid w:val="00E11200"/>
    <w:rsid w:val="00E11BE7"/>
    <w:rsid w:val="00E121DB"/>
    <w:rsid w:val="00E1290A"/>
    <w:rsid w:val="00E13393"/>
    <w:rsid w:val="00E15083"/>
    <w:rsid w:val="00E15786"/>
    <w:rsid w:val="00E20B7A"/>
    <w:rsid w:val="00E20DE7"/>
    <w:rsid w:val="00E23EFB"/>
    <w:rsid w:val="00E24259"/>
    <w:rsid w:val="00E25E40"/>
    <w:rsid w:val="00E312B1"/>
    <w:rsid w:val="00E332E8"/>
    <w:rsid w:val="00E337D7"/>
    <w:rsid w:val="00E35F90"/>
    <w:rsid w:val="00E376D6"/>
    <w:rsid w:val="00E41532"/>
    <w:rsid w:val="00E420D1"/>
    <w:rsid w:val="00E4259E"/>
    <w:rsid w:val="00E42B9F"/>
    <w:rsid w:val="00E45988"/>
    <w:rsid w:val="00E45AFB"/>
    <w:rsid w:val="00E56401"/>
    <w:rsid w:val="00E604CC"/>
    <w:rsid w:val="00E6320B"/>
    <w:rsid w:val="00E64D09"/>
    <w:rsid w:val="00E64E81"/>
    <w:rsid w:val="00E66903"/>
    <w:rsid w:val="00E70A03"/>
    <w:rsid w:val="00E71357"/>
    <w:rsid w:val="00E71919"/>
    <w:rsid w:val="00E724D3"/>
    <w:rsid w:val="00E728A3"/>
    <w:rsid w:val="00E74F7A"/>
    <w:rsid w:val="00E75643"/>
    <w:rsid w:val="00E761AB"/>
    <w:rsid w:val="00E7674D"/>
    <w:rsid w:val="00E76CD8"/>
    <w:rsid w:val="00E83658"/>
    <w:rsid w:val="00E84294"/>
    <w:rsid w:val="00E854F9"/>
    <w:rsid w:val="00E858E7"/>
    <w:rsid w:val="00E93816"/>
    <w:rsid w:val="00E93EF8"/>
    <w:rsid w:val="00E96BCF"/>
    <w:rsid w:val="00E96E77"/>
    <w:rsid w:val="00E976B7"/>
    <w:rsid w:val="00E97D74"/>
    <w:rsid w:val="00EA0DF0"/>
    <w:rsid w:val="00EA0E20"/>
    <w:rsid w:val="00EA1B95"/>
    <w:rsid w:val="00EA2AA3"/>
    <w:rsid w:val="00EA4039"/>
    <w:rsid w:val="00EA47F5"/>
    <w:rsid w:val="00EA5416"/>
    <w:rsid w:val="00EB4C2D"/>
    <w:rsid w:val="00EB7482"/>
    <w:rsid w:val="00EB7578"/>
    <w:rsid w:val="00EB7AF6"/>
    <w:rsid w:val="00EC176F"/>
    <w:rsid w:val="00EC2CF0"/>
    <w:rsid w:val="00EC46E5"/>
    <w:rsid w:val="00EC6860"/>
    <w:rsid w:val="00EC748C"/>
    <w:rsid w:val="00EC74A7"/>
    <w:rsid w:val="00EC76BA"/>
    <w:rsid w:val="00ED4334"/>
    <w:rsid w:val="00ED4BFB"/>
    <w:rsid w:val="00ED57A6"/>
    <w:rsid w:val="00ED60BF"/>
    <w:rsid w:val="00ED61BE"/>
    <w:rsid w:val="00ED7A5B"/>
    <w:rsid w:val="00EE0420"/>
    <w:rsid w:val="00EE090B"/>
    <w:rsid w:val="00EE0D1B"/>
    <w:rsid w:val="00EE1D7B"/>
    <w:rsid w:val="00EE23B0"/>
    <w:rsid w:val="00EE3583"/>
    <w:rsid w:val="00EE42A1"/>
    <w:rsid w:val="00EF0523"/>
    <w:rsid w:val="00EF1DD1"/>
    <w:rsid w:val="00EF290E"/>
    <w:rsid w:val="00EF6CCE"/>
    <w:rsid w:val="00F002BA"/>
    <w:rsid w:val="00F0044F"/>
    <w:rsid w:val="00F00D36"/>
    <w:rsid w:val="00F0136D"/>
    <w:rsid w:val="00F024AD"/>
    <w:rsid w:val="00F04F11"/>
    <w:rsid w:val="00F05429"/>
    <w:rsid w:val="00F05D44"/>
    <w:rsid w:val="00F06708"/>
    <w:rsid w:val="00F12E56"/>
    <w:rsid w:val="00F130B3"/>
    <w:rsid w:val="00F13BFA"/>
    <w:rsid w:val="00F14FDF"/>
    <w:rsid w:val="00F15A12"/>
    <w:rsid w:val="00F15E30"/>
    <w:rsid w:val="00F16B18"/>
    <w:rsid w:val="00F17F17"/>
    <w:rsid w:val="00F20700"/>
    <w:rsid w:val="00F209B0"/>
    <w:rsid w:val="00F20C6A"/>
    <w:rsid w:val="00F248AC"/>
    <w:rsid w:val="00F25574"/>
    <w:rsid w:val="00F25EB9"/>
    <w:rsid w:val="00F26331"/>
    <w:rsid w:val="00F30322"/>
    <w:rsid w:val="00F31906"/>
    <w:rsid w:val="00F34AB6"/>
    <w:rsid w:val="00F34F7F"/>
    <w:rsid w:val="00F4082D"/>
    <w:rsid w:val="00F41B1A"/>
    <w:rsid w:val="00F432BE"/>
    <w:rsid w:val="00F4362C"/>
    <w:rsid w:val="00F44761"/>
    <w:rsid w:val="00F458D3"/>
    <w:rsid w:val="00F45A7E"/>
    <w:rsid w:val="00F45D0B"/>
    <w:rsid w:val="00F46986"/>
    <w:rsid w:val="00F46ADF"/>
    <w:rsid w:val="00F46FA2"/>
    <w:rsid w:val="00F5008D"/>
    <w:rsid w:val="00F5362A"/>
    <w:rsid w:val="00F53E8D"/>
    <w:rsid w:val="00F546B5"/>
    <w:rsid w:val="00F55CD2"/>
    <w:rsid w:val="00F60D7B"/>
    <w:rsid w:val="00F6468C"/>
    <w:rsid w:val="00F651E4"/>
    <w:rsid w:val="00F66373"/>
    <w:rsid w:val="00F66529"/>
    <w:rsid w:val="00F675FB"/>
    <w:rsid w:val="00F71228"/>
    <w:rsid w:val="00F746D4"/>
    <w:rsid w:val="00F74E52"/>
    <w:rsid w:val="00F753FD"/>
    <w:rsid w:val="00F76973"/>
    <w:rsid w:val="00F76ECD"/>
    <w:rsid w:val="00F8051C"/>
    <w:rsid w:val="00F82914"/>
    <w:rsid w:val="00F847DA"/>
    <w:rsid w:val="00F84825"/>
    <w:rsid w:val="00F84D90"/>
    <w:rsid w:val="00F85D9D"/>
    <w:rsid w:val="00F86AAC"/>
    <w:rsid w:val="00F90DF5"/>
    <w:rsid w:val="00F91BD5"/>
    <w:rsid w:val="00F932DF"/>
    <w:rsid w:val="00F93331"/>
    <w:rsid w:val="00F941E0"/>
    <w:rsid w:val="00F95770"/>
    <w:rsid w:val="00F96A4D"/>
    <w:rsid w:val="00FA076C"/>
    <w:rsid w:val="00FA0D58"/>
    <w:rsid w:val="00FA2FE8"/>
    <w:rsid w:val="00FA30EF"/>
    <w:rsid w:val="00FA3E4E"/>
    <w:rsid w:val="00FA4F56"/>
    <w:rsid w:val="00FB2EA4"/>
    <w:rsid w:val="00FB6545"/>
    <w:rsid w:val="00FC4941"/>
    <w:rsid w:val="00FC4C36"/>
    <w:rsid w:val="00FC5583"/>
    <w:rsid w:val="00FC7940"/>
    <w:rsid w:val="00FD0595"/>
    <w:rsid w:val="00FD0834"/>
    <w:rsid w:val="00FD3483"/>
    <w:rsid w:val="00FD5AD2"/>
    <w:rsid w:val="00FD6231"/>
    <w:rsid w:val="00FD7650"/>
    <w:rsid w:val="00FD7927"/>
    <w:rsid w:val="00FE00FF"/>
    <w:rsid w:val="00FE0501"/>
    <w:rsid w:val="00FE072D"/>
    <w:rsid w:val="00FE39CA"/>
    <w:rsid w:val="00FE4892"/>
    <w:rsid w:val="00FE7C2B"/>
    <w:rsid w:val="00FF11F1"/>
    <w:rsid w:val="00FF1CB9"/>
    <w:rsid w:val="00FF1CDF"/>
    <w:rsid w:val="00FF2A4E"/>
    <w:rsid w:val="00FF32B4"/>
    <w:rsid w:val="00FF4927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51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61D"/>
  </w:style>
  <w:style w:type="paragraph" w:styleId="Footer">
    <w:name w:val="footer"/>
    <w:basedOn w:val="Normal"/>
    <w:link w:val="FooterChar"/>
    <w:uiPriority w:val="99"/>
    <w:unhideWhenUsed/>
    <w:rsid w:val="00B81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61D"/>
  </w:style>
  <w:style w:type="character" w:styleId="Hyperlink">
    <w:name w:val="Hyperlink"/>
    <w:basedOn w:val="DefaultParagraphFont"/>
    <w:uiPriority w:val="99"/>
    <w:unhideWhenUsed/>
    <w:rsid w:val="00737E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51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61D"/>
  </w:style>
  <w:style w:type="paragraph" w:styleId="Footer">
    <w:name w:val="footer"/>
    <w:basedOn w:val="Normal"/>
    <w:link w:val="FooterChar"/>
    <w:uiPriority w:val="99"/>
    <w:unhideWhenUsed/>
    <w:rsid w:val="00B81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61D"/>
  </w:style>
  <w:style w:type="character" w:styleId="Hyperlink">
    <w:name w:val="Hyperlink"/>
    <w:basedOn w:val="DefaultParagraphFont"/>
    <w:uiPriority w:val="99"/>
    <w:unhideWhenUsed/>
    <w:rsid w:val="00737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eastfremantle.wa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Cooke</dc:creator>
  <cp:lastModifiedBy>Wendy Cooke</cp:lastModifiedBy>
  <cp:revision>2</cp:revision>
  <cp:lastPrinted>2017-03-28T06:59:00Z</cp:lastPrinted>
  <dcterms:created xsi:type="dcterms:W3CDTF">2017-03-28T07:10:00Z</dcterms:created>
  <dcterms:modified xsi:type="dcterms:W3CDTF">2017-03-28T07:10:00Z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